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26" w:after="326"/>
      </w:pPr>
      <w:r>
        <w:rPr>
          <w:rFonts w:hint="eastAsia"/>
        </w:rPr>
        <w:t>附加文件</w:t>
      </w:r>
    </w:p>
    <w:p>
      <w:pPr>
        <w:widowControl/>
        <w:spacing w:line="240" w:lineRule="auto"/>
        <w:ind w:firstLine="0" w:firstLineChars="0"/>
        <w:jc w:val="left"/>
      </w:pPr>
      <w:r>
        <w:rPr>
          <w:rFonts w:hint="eastAsia"/>
        </w:rPr>
        <w:t>附加文件1.</w:t>
      </w:r>
      <w:r>
        <w:t xml:space="preserve"> </w:t>
      </w:r>
      <w:r>
        <w:rPr>
          <w:rFonts w:hint="eastAsia"/>
        </w:rPr>
        <w:t>角闪石族矿物分类命名图解及投点</w:t>
      </w:r>
    </w:p>
    <w:p>
      <w:pPr>
        <w:pStyle w:val="4"/>
        <w:ind w:firstLine="440"/>
        <w:jc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drawing>
          <wp:inline distT="0" distB="0" distL="0" distR="0">
            <wp:extent cx="2498090" cy="1485900"/>
            <wp:effectExtent l="0" t="0" r="16510" b="0"/>
            <wp:docPr id="10" name="图片 10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8899" cy="149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firstLine="420"/>
      </w:pPr>
      <w:r>
        <w:rPr>
          <w:rFonts w:hint="eastAsia"/>
        </w:rPr>
        <w:t>图1.1</w:t>
      </w:r>
      <w:r>
        <w:t>钠-钙角闪石组角闪石组的矿物分类命名图解及投点（刘显凡, 2015</w:t>
      </w:r>
      <w:r>
        <w:rPr>
          <w:rFonts w:hint="eastAsia"/>
        </w:rPr>
        <w:t>， 下同</w:t>
      </w:r>
      <w:r>
        <w:t>）</w:t>
      </w:r>
    </w:p>
    <w:p>
      <w:pPr>
        <w:widowControl/>
        <w:spacing w:before="100" w:beforeAutospacing="1" w:after="100" w:afterAutospacing="1" w:line="240" w:lineRule="auto"/>
        <w:ind w:firstLine="0" w:firstLineChars="0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/>
          <w:kern w:val="0"/>
          <w:sz w:val="22"/>
        </w:rPr>
        <w:drawing>
          <wp:inline distT="0" distB="0" distL="0" distR="0">
            <wp:extent cx="3036570" cy="3521710"/>
            <wp:effectExtent l="0" t="0" r="11430" b="2540"/>
            <wp:docPr id="11" name="图片 1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30" cy="353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firstLine="420"/>
      </w:pPr>
      <w:r>
        <w:rPr>
          <w:rFonts w:hint="eastAsia"/>
        </w:rPr>
        <w:t>图1.2</w:t>
      </w:r>
      <w:r>
        <w:t xml:space="preserve"> 钙角闪石组的矿物分类命名图解及投点</w:t>
      </w:r>
    </w:p>
    <w:p>
      <w:pPr>
        <w:widowControl/>
        <w:spacing w:before="100" w:beforeAutospacing="1" w:after="100" w:afterAutospacing="1" w:line="240" w:lineRule="auto"/>
        <w:ind w:firstLine="0" w:firstLineChars="0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/>
          <w:kern w:val="0"/>
          <w:sz w:val="22"/>
        </w:rPr>
        <w:drawing>
          <wp:inline distT="0" distB="0" distL="0" distR="0">
            <wp:extent cx="3148965" cy="2036445"/>
            <wp:effectExtent l="0" t="0" r="13335" b="1905"/>
            <wp:docPr id="3" name="图片 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2954" cy="203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firstLine="420"/>
      </w:pPr>
      <w:r>
        <w:rPr>
          <w:rFonts w:hint="eastAsia"/>
        </w:rPr>
        <w:t>图1.3</w:t>
      </w:r>
      <w:r>
        <w:t>钠角闪石组的矿物分类命名图解及投点</w:t>
      </w: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  <w:r>
        <w:rPr>
          <w:rFonts w:hint="eastAsia"/>
        </w:rPr>
        <w:t>附加文件2</w:t>
      </w:r>
      <w:r>
        <w:t>.</w:t>
      </w:r>
    </w:p>
    <w:p>
      <w:pPr>
        <w:spacing w:line="240" w:lineRule="auto"/>
        <w:ind w:firstLine="0" w:firstLineChars="0"/>
        <w:jc w:val="center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表5 金红石出溶体与斜黝帘石主晶的结晶学对应关系</w:t>
      </w:r>
    </w:p>
    <w:p>
      <w:pPr>
        <w:spacing w:line="240" w:lineRule="auto"/>
        <w:ind w:firstLine="0" w:firstLineChars="0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Table 6. CORs between rutile inclusions and clinozoisite</w:t>
      </w:r>
    </w:p>
    <w:tbl>
      <w:tblPr>
        <w:tblStyle w:val="5"/>
        <w:tblW w:w="7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55"/>
        <w:gridCol w:w="984"/>
        <w:gridCol w:w="1320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薄片名称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颗粒名称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出溶体名称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结晶学对应关系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HA-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10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颗粒1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Rt-1-2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Rt-4-6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颗粒2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Rt-9-10-11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颗粒3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Rt-12-15-16-19-23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Rt-14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Rt-21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  <w:vertAlign w:val="subscript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Rt-22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颗粒4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Rt-34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Rt</w:t>
            </w:r>
            <w:r>
              <w:rPr>
                <w:rFonts w:hint="eastAsia" w:cs="Times New Roman"/>
                <w:sz w:val="21"/>
                <w:szCs w:val="21"/>
              </w:rPr>
              <w:t xml:space="preserve"> 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Rt-49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Rt</w:t>
            </w:r>
            <w:r>
              <w:rPr>
                <w:rFonts w:hint="eastAsia" w:cs="Times New Roman"/>
                <w:sz w:val="21"/>
                <w:szCs w:val="21"/>
              </w:rPr>
              <w:t xml:space="preserve"> 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Rt-35-36-45-46-47-48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Rt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Rt</w:t>
            </w:r>
            <w:r>
              <w:rPr>
                <w:rFonts w:hint="eastAsia" w:cs="Times New Roman"/>
                <w:sz w:val="21"/>
                <w:szCs w:val="21"/>
              </w:rPr>
              <w:t xml:space="preserve"> 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HA-10-a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区域1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Rt-1-3-4-12-13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区域2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Rt-14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Rt-16-18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区域3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Rt-32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Rt-33-34-35-36-37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区域4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Rt-44-58-60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Rt-48-57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Rt-59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区域5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Rt-61-63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区域6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Rt-67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Rt-68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Rt-69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Rt-70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Rt-71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Rt-72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4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Rt-73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Rt-74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Rt-75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Rt-76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Rt-77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区域7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Czo(91-95)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Rt-87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Rt-88-89-90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 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Czo(101-106)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Rt-96-97-98-99-100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HA-10-b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Q1-1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Rt-1-2-5-6-8-9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Q1-2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Rt-49-50-52-53-65-66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-68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Rt-51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Rt-67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4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Rt-69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Q1-3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Rt-20-21-22-24-26-27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HA-10-b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Rt-19-25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Rt-23</w:t>
            </w:r>
          </w:p>
        </w:tc>
        <w:tc>
          <w:tcPr>
            <w:tcW w:w="2796" w:type="dxa"/>
            <w:vAlign w:val="center"/>
          </w:tcPr>
          <w:p>
            <w:pPr>
              <w:tabs>
                <w:tab w:val="center" w:pos="1354"/>
                <w:tab w:val="right" w:pos="258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  <w:p>
            <w:pPr>
              <w:tabs>
                <w:tab w:val="left" w:pos="443"/>
                <w:tab w:val="center" w:pos="1354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Q1-4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Rt-39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Rt-40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Q2-1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Rt-74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Q2-2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Rt-81-82-83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Rt-84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Rt-85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Rt-86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Rt-94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42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Rt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4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Rt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Rt-95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Rt-96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Rt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Rt-97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Rt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Q3-1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Rt-102-103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Rt-104-105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Rt-106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Rt-107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Rt-108-109-110-111-127-128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Czo【罕】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Rt-112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Rt-113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Rt-114-115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Rt-116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Rt-117-118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HA-10-b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Rt-119-130-131-141-142-143-144-145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Rt-129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Czo【罕】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Rt-132-133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Rt-134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Rt-135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Rt-136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Rt-146-147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Q3-2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Rt-154-155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Rt-156-161-162-163-164-165-166-167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Rt-157-158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Rt-159-160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Rt-176-177-179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Rt-178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Q3-3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Rt-184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Rt-185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Rt-186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Q3-4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Rt-194-195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//{11-1}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Rt-196-197-198-199-200-201-202-208-209-215-216-217-218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//{102}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Rt-204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HA-10-b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Rt-205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Rt-206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Rt-207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Rt-210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Rt-211-212-214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Rt-213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Q3-6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Rt-229-230-231-234-239-243-244-250-251-253-254-255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//{102}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Rt-228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Rt-232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Rt-233-242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Rt-237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Rt-238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Rt-241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Rt-245-246-247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Rt-248-249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Rt-252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Q4-1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Rt-270-271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Rt-272-277-282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Rt-273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Rt-274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Rt-275-276-278-279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-281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HA-10-b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Rt-280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Q4-2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Rt-290-291-292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Rt-293-294-304-305-309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Rt-295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Rt-296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Rt-297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//&lt;100&gt;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Rt-298-299-300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Czo【近】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Rt-301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Rt-302-308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Rt-303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{301}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Rt-306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Rt-307-310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Rt-311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Q4-3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Rt-321-322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42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//{11-1}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//{102}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Rt-323-324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Rt-325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Rt-330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Rt-326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//{102}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Rt-327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HA-10-b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Q4-3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Rt-328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Rt-329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{011}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//{11-1}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Q4-4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Rt-332-333-334-337</w:t>
            </w:r>
          </w:p>
        </w:tc>
        <w:tc>
          <w:tcPr>
            <w:tcW w:w="27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  <w:vertAlign w:val="subscript"/>
              </w:rPr>
            </w:pPr>
            <w:r>
              <w:rPr>
                <w:rFonts w:hint="eastAsia" w:cs="Times New Roman"/>
                <w:sz w:val="21"/>
                <w:szCs w:val="21"/>
              </w:rPr>
              <w:t>{100}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//&lt;001&gt;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{001}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 xml:space="preserve">Rt </w:t>
            </w:r>
            <w:r>
              <w:rPr>
                <w:rFonts w:hint="eastAsia" w:cs="Times New Roman"/>
                <w:sz w:val="21"/>
                <w:szCs w:val="21"/>
              </w:rPr>
              <w:t>//{010}</w:t>
            </w:r>
            <w:r>
              <w:rPr>
                <w:rFonts w:hint="eastAsia" w:cs="Times New Roman"/>
                <w:sz w:val="21"/>
                <w:szCs w:val="21"/>
                <w:vertAlign w:val="subscript"/>
              </w:rPr>
              <w:t>Czo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*“——”表示金红石出溶体和斜黝帘石主晶无明显结晶学对应关系</w:t>
      </w:r>
    </w:p>
    <w:p>
      <w:pPr>
        <w:widowControl/>
        <w:spacing w:line="240" w:lineRule="auto"/>
        <w:ind w:firstLine="0" w:firstLineChars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GZjZjE0MzFlMDYyNjMwZDQ2MDRjZTc3YTU1YzcifQ=="/>
  </w:docVars>
  <w:rsids>
    <w:rsidRoot w:val="00000000"/>
    <w:rsid w:val="4329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outlineLvl w:val="1"/>
    </w:pPr>
    <w:rPr>
      <w:b w:val="0"/>
      <w:bCs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100" w:beforeLines="100" w:after="100" w:afterLines="100" w:line="240" w:lineRule="auto"/>
      <w:ind w:firstLine="0" w:firstLineChars="0"/>
      <w:jc w:val="left"/>
      <w:outlineLvl w:val="2"/>
    </w:pPr>
    <w:rPr>
      <w:rFonts w:cs="Times New Roman"/>
      <w:b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line="240" w:lineRule="auto"/>
      <w:ind w:firstLine="0" w:firstLineChars="0"/>
    </w:pPr>
    <w:rPr>
      <w:rFonts w:cs="Times New Roman"/>
      <w:szCs w:val="24"/>
    </w:rPr>
  </w:style>
  <w:style w:type="paragraph" w:styleId="7">
    <w:name w:val="No Spacing"/>
    <w:basedOn w:val="1"/>
    <w:qFormat/>
    <w:uiPriority w:val="3"/>
    <w:pPr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microsoft.com/office/2007/relationships/hdphoto" Target="media/image3.wdp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975</Words>
  <Characters>5715</Characters>
  <Lines>0</Lines>
  <Paragraphs>0</Paragraphs>
  <TotalTime>0</TotalTime>
  <ScaleCrop>false</ScaleCrop>
  <LinksUpToDate>false</LinksUpToDate>
  <CharactersWithSpaces>5993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2023-07-16T02:36:43Z</dcterms:created>
  <dc:creator>dell</dc:creator>
  <cp:lastModifiedBy>dell</cp:lastModifiedBy>
  <dcterms:modified xsi:type="dcterms:W3CDTF">2023-07-16T02:36:49Z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25EC0E7901764B49969049348C04596E_12</vt:lpwstr>
  </property>
</Properties>
</file>