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A7" w:rsidRPr="005C497A" w:rsidRDefault="00C74DA7" w:rsidP="00C74DA7">
      <w:pPr>
        <w:jc w:val="center"/>
        <w:rPr>
          <w:rFonts w:ascii="Times New Roman" w:hAnsi="Times New Roman"/>
        </w:rPr>
      </w:pPr>
      <w:r w:rsidRPr="005C497A">
        <w:rPr>
          <w:rFonts w:ascii="Times New Roman" w:hAnsiTheme="minorEastAsia"/>
        </w:rPr>
        <w:t>表</w:t>
      </w:r>
      <w:r>
        <w:rPr>
          <w:rFonts w:ascii="Times New Roman" w:hAnsi="Times New Roman" w:hint="eastAsia"/>
        </w:rPr>
        <w:t>1</w:t>
      </w:r>
      <w:r>
        <w:rPr>
          <w:rFonts w:ascii="Times New Roman" w:hAnsiTheme="minorEastAsia" w:hint="eastAsia"/>
        </w:rPr>
        <w:t>亚干</w:t>
      </w:r>
      <w:r>
        <w:rPr>
          <w:rFonts w:ascii="Times New Roman" w:hAnsiTheme="minorEastAsia"/>
        </w:rPr>
        <w:t>地区花岗岩类</w:t>
      </w:r>
      <w:r w:rsidRPr="005C497A">
        <w:rPr>
          <w:rFonts w:ascii="Times New Roman" w:hAnsiTheme="minorEastAsia"/>
        </w:rPr>
        <w:t>锆石</w:t>
      </w:r>
      <w:r w:rsidRPr="005C497A">
        <w:rPr>
          <w:rFonts w:ascii="Times New Roman" w:hAnsi="Times New Roman"/>
        </w:rPr>
        <w:t>LA-ICP-MS U-</w:t>
      </w:r>
      <w:proofErr w:type="spellStart"/>
      <w:r w:rsidRPr="005C497A">
        <w:rPr>
          <w:rFonts w:ascii="Times New Roman" w:hAnsi="Times New Roman"/>
        </w:rPr>
        <w:t>Pb</w:t>
      </w:r>
      <w:proofErr w:type="spellEnd"/>
      <w:r w:rsidRPr="005C497A">
        <w:rPr>
          <w:rFonts w:ascii="Times New Roman" w:hAnsiTheme="minorEastAsia"/>
        </w:rPr>
        <w:t>分析结果</w:t>
      </w:r>
    </w:p>
    <w:p w:rsidR="00C74DA7" w:rsidRPr="005C497A" w:rsidRDefault="00C74DA7" w:rsidP="00C74DA7">
      <w:pPr>
        <w:jc w:val="center"/>
        <w:rPr>
          <w:rFonts w:ascii="Times New Roman" w:hAnsi="Times New Roman"/>
        </w:rPr>
      </w:pPr>
      <w:r w:rsidRPr="005C497A">
        <w:rPr>
          <w:rFonts w:ascii="Times New Roman" w:hAnsi="Times New Roman"/>
        </w:rPr>
        <w:t>Table</w:t>
      </w:r>
      <w:r>
        <w:rPr>
          <w:rFonts w:ascii="Times New Roman" w:hAnsi="Times New Roman" w:hint="eastAsia"/>
        </w:rPr>
        <w:t>1</w:t>
      </w:r>
      <w:r w:rsidRPr="005C497A">
        <w:rPr>
          <w:rFonts w:ascii="Times New Roman" w:hAnsi="Times New Roman"/>
        </w:rPr>
        <w:t xml:space="preserve"> LA-ICP-MS U-</w:t>
      </w:r>
      <w:proofErr w:type="spellStart"/>
      <w:r w:rsidRPr="005C497A">
        <w:rPr>
          <w:rFonts w:ascii="Times New Roman" w:hAnsi="Times New Roman"/>
        </w:rPr>
        <w:t>Pb</w:t>
      </w:r>
      <w:proofErr w:type="spellEnd"/>
      <w:r w:rsidRPr="005C497A">
        <w:rPr>
          <w:rFonts w:ascii="Times New Roman" w:hAnsi="Times New Roman"/>
        </w:rPr>
        <w:t xml:space="preserve"> </w:t>
      </w:r>
      <w:r w:rsidRPr="005C497A">
        <w:rPr>
          <w:rFonts w:ascii="Times New Roman" w:hAnsi="Times New Roman" w:hint="eastAsia"/>
        </w:rPr>
        <w:t xml:space="preserve">isotopic analysis </w:t>
      </w:r>
      <w:r w:rsidRPr="005C497A">
        <w:rPr>
          <w:rFonts w:ascii="Times New Roman" w:hAnsi="Times New Roman"/>
        </w:rPr>
        <w:t>for zircon</w:t>
      </w:r>
      <w:r w:rsidRPr="005C497A">
        <w:rPr>
          <w:rFonts w:ascii="Times New Roman" w:hAnsi="Times New Roman" w:hint="eastAsia"/>
        </w:rPr>
        <w:t>s from</w:t>
      </w:r>
      <w:r w:rsidRPr="005C497A">
        <w:rPr>
          <w:rFonts w:ascii="Times New Roman" w:hAnsi="Times New Roman"/>
        </w:rPr>
        <w:t xml:space="preserve"> the </w:t>
      </w:r>
      <w:proofErr w:type="spellStart"/>
      <w:r w:rsidRPr="005C497A"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ranitoids</w:t>
      </w:r>
      <w:proofErr w:type="spellEnd"/>
      <w:r w:rsidRPr="005C497A"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 w:hint="eastAsia"/>
        </w:rPr>
        <w:t>Yagan</w:t>
      </w:r>
      <w:proofErr w:type="spellEnd"/>
      <w:r w:rsidRPr="005C497A">
        <w:rPr>
          <w:rFonts w:ascii="Times New Roman" w:hAnsi="Times New Roman"/>
        </w:rPr>
        <w:t xml:space="preserve"> area</w:t>
      </w:r>
    </w:p>
    <w:tbl>
      <w:tblPr>
        <w:tblW w:w="5000" w:type="pct"/>
        <w:tblLook w:val="04A0"/>
      </w:tblPr>
      <w:tblGrid>
        <w:gridCol w:w="654"/>
        <w:gridCol w:w="633"/>
        <w:gridCol w:w="854"/>
        <w:gridCol w:w="603"/>
        <w:gridCol w:w="957"/>
        <w:gridCol w:w="766"/>
        <w:gridCol w:w="766"/>
        <w:gridCol w:w="766"/>
        <w:gridCol w:w="897"/>
        <w:gridCol w:w="766"/>
        <w:gridCol w:w="967"/>
        <w:gridCol w:w="766"/>
        <w:gridCol w:w="571"/>
        <w:gridCol w:w="957"/>
        <w:gridCol w:w="609"/>
        <w:gridCol w:w="616"/>
        <w:gridCol w:w="602"/>
        <w:gridCol w:w="897"/>
        <w:gridCol w:w="527"/>
      </w:tblGrid>
      <w:tr w:rsidR="00C74DA7" w:rsidRPr="005C497A" w:rsidTr="003732D9">
        <w:trPr>
          <w:trHeight w:val="270"/>
          <w:tblHeader/>
        </w:trPr>
        <w:tc>
          <w:tcPr>
            <w:tcW w:w="26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C497A">
              <w:rPr>
                <w:rFonts w:ascii="宋体" w:hAnsi="宋体" w:cs="宋体" w:hint="eastAsia"/>
                <w:kern w:val="0"/>
                <w:sz w:val="18"/>
                <w:szCs w:val="18"/>
              </w:rPr>
              <w:t>点位</w:t>
            </w:r>
          </w:p>
        </w:tc>
        <w:tc>
          <w:tcPr>
            <w:tcW w:w="5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元素</w:t>
            </w:r>
            <w:r w:rsidRPr="005C497A">
              <w:rPr>
                <w:rFonts w:ascii="宋体" w:hAnsi="宋体" w:hint="eastAsia"/>
                <w:kern w:val="0"/>
                <w:sz w:val="18"/>
                <w:szCs w:val="18"/>
              </w:rPr>
              <w:t>含量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ppm</w:t>
            </w:r>
            <w:proofErr w:type="spellEnd"/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232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Th 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18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同位素</w:t>
            </w:r>
            <w:r w:rsidRPr="005C497A">
              <w:rPr>
                <w:rFonts w:ascii="宋体" w:hAnsi="宋体" w:cs="宋体" w:hint="eastAsia"/>
                <w:kern w:val="0"/>
                <w:sz w:val="18"/>
                <w:szCs w:val="18"/>
              </w:rPr>
              <w:t>比值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宋体" w:hAnsi="宋体" w:hint="eastAsia"/>
                <w:kern w:val="0"/>
                <w:sz w:val="18"/>
                <w:szCs w:val="18"/>
              </w:rPr>
              <w:t>年龄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</w:tr>
      <w:tr w:rsidR="00C74DA7" w:rsidRPr="005C497A" w:rsidTr="003732D9">
        <w:trPr>
          <w:trHeight w:val="446"/>
          <w:tblHeader/>
        </w:trPr>
        <w:tc>
          <w:tcPr>
            <w:tcW w:w="26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4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207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207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Pb 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206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208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232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207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207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 xml:space="preserve">              235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  <w:vertAlign w:val="superscript"/>
              </w:rPr>
              <w:t>206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Pb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kern w:val="0"/>
                <w:sz w:val="18"/>
                <w:szCs w:val="18"/>
              </w:rPr>
              <w:t>1σ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1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ind w:firstLineChars="300" w:firstLine="5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5C497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AX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亚东花岗闪长岩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0.69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0.3122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0.0060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0.0180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0.3065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0.0167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0.3077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268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0.3088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0.3144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0.0060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0.3079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0.3226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0.0070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0.0047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0.3165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0.0162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0.3240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0.3167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0.0162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0.3204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0.0072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275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0461E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61E6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0.3197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0.3168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0.0161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0.3144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0.0062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0.0431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4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ind w:firstLineChars="300" w:firstLine="54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C497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5C497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AX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24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都热糜棱岩化花岗岩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5C497A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0.2465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0.2378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0.2586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0.0100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0.0495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0.0490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0.0075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0.0104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0.2478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0.2372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0.2380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0.0053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0.0100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0.0488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0.2229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0.0087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0.0095 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139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 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3D7D56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0.94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0.0503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0.2318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0.0086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0.0336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0.0082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213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3D7D56" w:rsidTr="003732D9">
        <w:trPr>
          <w:trHeight w:hRule="exact" w:val="266"/>
        </w:trPr>
        <w:tc>
          <w:tcPr>
            <w:tcW w:w="2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0.88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0.0560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0.0028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0.2520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0.0329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0.0102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454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</w:tr>
      <w:tr w:rsidR="00C74DA7" w:rsidRPr="003D7D56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0.0518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0.2363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0.0078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0.0119 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215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212 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3D7D56" w:rsidTr="003732D9">
        <w:trPr>
          <w:trHeight w:hRule="exact" w:val="266"/>
        </w:trPr>
        <w:tc>
          <w:tcPr>
            <w:tcW w:w="2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3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1.19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0.0484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0.0027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0.2190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0.0120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0.0330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2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 </w:t>
            </w:r>
          </w:p>
        </w:tc>
        <w:tc>
          <w:tcPr>
            <w:tcW w:w="2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3D7D56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D7D5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0.2283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0.2275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0.92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0.0334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1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19AX03</w:t>
            </w:r>
            <w:r>
              <w:rPr>
                <w:rFonts w:ascii="Times New Roman" w:hAnsi="Times New Roman" w:hint="eastAsia"/>
                <w:sz w:val="20"/>
                <w:szCs w:val="20"/>
              </w:rPr>
              <w:t>切刀黑云母二长花岗岩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0.0560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0.4739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0.0234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0.4574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0.0193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0.4347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0.4355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0.4451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0.0190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0.4568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0.4530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0.4466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0.4436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0.0150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0.4590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0.0161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0.0179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0.4477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0.0200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0.4547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0.0559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0.4673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196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445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0.0542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0.4491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0.0131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0.0601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0.0183 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389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377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0.0568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0.4705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0.4623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0.0183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175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399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0.0531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0.4477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0.0611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0.0189 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332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376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 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265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0.0524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0.4396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0.0609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0.0194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302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381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203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409 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0.50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0.0519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0.4306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0.0128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0.0599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0.0180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283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364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375 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16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19AX24 </w:t>
            </w:r>
            <w:r>
              <w:rPr>
                <w:rFonts w:ascii="Times New Roman" w:hAnsi="Times New Roman" w:hint="eastAsia"/>
                <w:sz w:val="20"/>
                <w:szCs w:val="20"/>
              </w:rPr>
              <w:t>亚干片麻状花岗岩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947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0.2706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0.0064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0.0466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0.2225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0.0104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0.65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0.0572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0.2733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0.0139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223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0.0531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0.2561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0.55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0.61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0.0557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0.2741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0.0124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1933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0.62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0.0500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0.2421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0.0062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0.0499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0.2546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0.0370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0.63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0.0484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0.2432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231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719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0.0689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1.2719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0.0251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0.1334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0.0419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898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833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807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59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1170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0.0686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1.2093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0.0260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0.1273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0.0419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887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805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772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0.2677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0.0126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3441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3660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0.94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0.0482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0.0033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0.1782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0.0124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0.0261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0.0083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152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166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0.2518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0.0355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0.70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0.0556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0.2783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0.0086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230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4573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5797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0.79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0.0568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0.2644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0.0337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0.0118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483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238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214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0.82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0.0555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0.2792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0.0078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0.0121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232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0.0526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0.0021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0.2663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0.0370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0.0117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234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115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1511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0.0706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1.5264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0.0263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0.1563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0.0469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946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941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936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0.0475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0.0018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0.2370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0.0091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0.0362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0.0115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229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C74DA7" w:rsidRPr="005C497A" w:rsidTr="003732D9">
        <w:trPr>
          <w:trHeight w:hRule="exact" w:val="26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261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387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0.68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0.0522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0.0020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0.2900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0.0119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0.0404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0.0006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0.0132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300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89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259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255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C74DA7" w:rsidRPr="005C497A" w:rsidTr="003732D9">
        <w:trPr>
          <w:trHeight w:val="270"/>
        </w:trPr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125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321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0.39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0.0733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0.0014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1.7303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0.0361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0.1707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0.0019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0.0567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0.0010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1033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38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1020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1016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0C0C66" w:rsidRDefault="00C74DA7" w:rsidP="003732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C66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</w:tr>
    </w:tbl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Default="00C74DA7" w:rsidP="00C74DA7">
      <w:pPr>
        <w:jc w:val="center"/>
        <w:rPr>
          <w:rFonts w:ascii="Times New Roman" w:hAnsiTheme="minorEastAsia"/>
        </w:rPr>
      </w:pPr>
    </w:p>
    <w:p w:rsidR="00C74DA7" w:rsidRPr="00D354AF" w:rsidRDefault="00C74DA7" w:rsidP="00C74DA7">
      <w:pPr>
        <w:jc w:val="center"/>
        <w:rPr>
          <w:rFonts w:ascii="Times New Roman" w:hAnsi="Times New Roman"/>
        </w:rPr>
      </w:pPr>
      <w:r w:rsidRPr="00D354AF">
        <w:rPr>
          <w:rFonts w:ascii="Times New Roman" w:hAnsiTheme="minorEastAsia"/>
        </w:rPr>
        <w:lastRenderedPageBreak/>
        <w:t>表</w:t>
      </w:r>
      <w:r>
        <w:rPr>
          <w:rFonts w:ascii="Times New Roman" w:hAnsi="Times New Roman" w:hint="eastAsia"/>
        </w:rPr>
        <w:t xml:space="preserve">2 </w:t>
      </w:r>
      <w:r>
        <w:rPr>
          <w:rFonts w:ascii="Times New Roman" w:hAnsi="Times New Roman" w:hint="eastAsia"/>
        </w:rPr>
        <w:t>亚干</w:t>
      </w:r>
      <w:r w:rsidRPr="00D354AF">
        <w:rPr>
          <w:rFonts w:ascii="Times New Roman" w:hAnsiTheme="minorEastAsia"/>
        </w:rPr>
        <w:t>地区</w:t>
      </w:r>
      <w:r>
        <w:rPr>
          <w:rFonts w:ascii="Times New Roman" w:hAnsiTheme="minorEastAsia" w:hint="eastAsia"/>
        </w:rPr>
        <w:t>花岗岩类</w:t>
      </w:r>
      <w:r w:rsidRPr="00D354AF">
        <w:rPr>
          <w:rFonts w:ascii="Times New Roman" w:hAnsiTheme="minorEastAsia"/>
        </w:rPr>
        <w:t>主量元素和微量元素分析结果</w:t>
      </w:r>
    </w:p>
    <w:p w:rsidR="00C74DA7" w:rsidRPr="0047142B" w:rsidRDefault="00C74DA7" w:rsidP="00C74DA7">
      <w:pPr>
        <w:jc w:val="center"/>
      </w:pPr>
      <w:r w:rsidRPr="00D354AF">
        <w:rPr>
          <w:rFonts w:ascii="Times New Roman" w:hAnsi="Times New Roman"/>
        </w:rPr>
        <w:t xml:space="preserve">Table </w:t>
      </w:r>
      <w:r>
        <w:rPr>
          <w:rFonts w:ascii="Times New Roman" w:hAnsi="Times New Roman" w:hint="eastAsia"/>
        </w:rPr>
        <w:t>2</w:t>
      </w:r>
      <w:r w:rsidRPr="00D354AF">
        <w:rPr>
          <w:rFonts w:ascii="Times New Roman" w:hAnsi="Times New Roman"/>
        </w:rPr>
        <w:t xml:space="preserve"> Major and trace element compositions of the </w:t>
      </w:r>
      <w:proofErr w:type="spellStart"/>
      <w:r w:rsidRPr="005C497A"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ranitoids</w:t>
      </w:r>
      <w:proofErr w:type="spellEnd"/>
      <w:r w:rsidRPr="005C497A"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 w:hint="eastAsia"/>
        </w:rPr>
        <w:t>Yagan</w:t>
      </w:r>
      <w:proofErr w:type="spellEnd"/>
      <w:r w:rsidRPr="005C497A">
        <w:rPr>
          <w:rFonts w:ascii="Times New Roman" w:hAnsi="Times New Roman"/>
        </w:rPr>
        <w:t xml:space="preserve"> area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8"/>
        <w:gridCol w:w="959"/>
        <w:gridCol w:w="941"/>
        <w:gridCol w:w="941"/>
        <w:gridCol w:w="941"/>
        <w:gridCol w:w="288"/>
        <w:gridCol w:w="941"/>
        <w:gridCol w:w="941"/>
        <w:gridCol w:w="941"/>
        <w:gridCol w:w="941"/>
        <w:gridCol w:w="955"/>
        <w:gridCol w:w="505"/>
        <w:gridCol w:w="941"/>
        <w:gridCol w:w="941"/>
        <w:gridCol w:w="924"/>
      </w:tblGrid>
      <w:tr w:rsidR="00C74DA7" w:rsidRPr="004C6B66" w:rsidTr="003732D9">
        <w:trPr>
          <w:trHeight w:val="240"/>
          <w:tblHeader/>
        </w:trPr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6B66">
              <w:rPr>
                <w:rFonts w:ascii="宋体" w:hAnsi="宋体" w:cs="宋体" w:hint="eastAsia"/>
                <w:kern w:val="0"/>
                <w:sz w:val="18"/>
                <w:szCs w:val="18"/>
              </w:rPr>
              <w:t>样号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AX-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19AX-05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AX-0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AX-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18AX-04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18AX-10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18AX-26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18AX-27</w:t>
            </w:r>
          </w:p>
        </w:tc>
      </w:tr>
      <w:tr w:rsidR="00C74DA7" w:rsidRPr="004C6B66" w:rsidTr="003732D9">
        <w:trPr>
          <w:trHeight w:val="240"/>
          <w:tblHeader/>
        </w:trPr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6B66">
              <w:rPr>
                <w:rFonts w:ascii="宋体" w:hAnsi="宋体" w:cs="宋体" w:hint="eastAsia"/>
                <w:kern w:val="0"/>
                <w:sz w:val="18"/>
                <w:szCs w:val="18"/>
              </w:rPr>
              <w:t>岩性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黑云母二长花岗</w:t>
            </w:r>
            <w:r w:rsidRPr="004C6B66">
              <w:rPr>
                <w:rFonts w:ascii="宋体" w:hAnsi="宋体" w:hint="eastAsia"/>
                <w:kern w:val="0"/>
                <w:sz w:val="18"/>
                <w:szCs w:val="18"/>
              </w:rPr>
              <w:t>岩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花岗闪长</w:t>
            </w:r>
            <w:r w:rsidRPr="004C6B66">
              <w:rPr>
                <w:rFonts w:ascii="宋体" w:hAnsi="宋体" w:hint="eastAsia"/>
                <w:kern w:val="0"/>
                <w:sz w:val="18"/>
                <w:szCs w:val="18"/>
              </w:rPr>
              <w:t>岩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糜棱岩化花岗岩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SiO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72.75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73.73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76.44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73.88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74.22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72.46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72.68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72.65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74.97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67.06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68.42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69.29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TiO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0.28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0.86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Al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13.41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13.24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11.90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12.93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14.59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14.31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13.97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13.95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14.97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14.95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14.72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Fe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3</w:t>
            </w:r>
            <w:r w:rsidRPr="00903B7C">
              <w:rPr>
                <w:rFonts w:ascii="Times New Roman" w:hAnsi="Times New Roman"/>
                <w:kern w:val="0"/>
                <w:sz w:val="18"/>
                <w:szCs w:val="18"/>
              </w:rPr>
              <w:t>(T)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3.21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2.12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2.86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4.72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3.38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3.50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0.06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0.31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1.20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2.73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Na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3.58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3.28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3.30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4.78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5.51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5.26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6.04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3.72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3.91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K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4.69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4.77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4.67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4.51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2.98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4.11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3.33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0.07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0.18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OI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0.59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to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tal</w:t>
            </w:r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100.29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100.39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100.17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100.22</w:t>
            </w:r>
          </w:p>
        </w:tc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100.29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100.03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100.21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99.90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100.26 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100.15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99.74 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100.37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Mg</w:t>
            </w:r>
            <w:r w:rsidRPr="004C6B66">
              <w:rPr>
                <w:rFonts w:ascii="MS Gothic" w:eastAsia="MS Gothic" w:hAnsi="MS Gothic" w:hint="eastAsia"/>
                <w:kern w:val="0"/>
                <w:sz w:val="18"/>
                <w:szCs w:val="18"/>
                <w:vertAlign w:val="superscript"/>
              </w:rPr>
              <w:t>♯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18.38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19.06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22.19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19.14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38.56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44.28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44.87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45.28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41.09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39.38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40.62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43.03 </w:t>
            </w:r>
          </w:p>
        </w:tc>
      </w:tr>
      <w:tr w:rsidR="00C74DA7" w:rsidRPr="004C6B66" w:rsidTr="003732D9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Na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O/K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2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2.53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3.64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1.17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A/CNK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0.98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A/NK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1.47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</w:t>
            </w:r>
            <w:r w:rsidRPr="00903B7C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Zr</w:t>
            </w:r>
            <w:proofErr w:type="spellEnd"/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ED402C">
              <w:rPr>
                <w:rFonts w:ascii="Times New Roman" w:hAnsi="Times New Roman" w:hint="eastAsia"/>
                <w:kern w:val="0"/>
                <w:sz w:val="18"/>
                <w:szCs w:val="18"/>
              </w:rPr>
              <w:t>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</w:tcPr>
          <w:p w:rsidR="00C74DA7" w:rsidRPr="00695B1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</w:tcPr>
          <w:p w:rsidR="00C74DA7" w:rsidRPr="00695B1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</w:tcPr>
          <w:p w:rsidR="00C74DA7" w:rsidRPr="00695B1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</w:tcPr>
          <w:p w:rsidR="00C74DA7" w:rsidRPr="00695B1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C8ECCC" w:themeFill="background1"/>
            <w:noWrap/>
            <w:vAlign w:val="center"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REE(</w:t>
            </w:r>
            <w:proofErr w:type="spellStart"/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ppm</w:t>
            </w:r>
            <w:proofErr w:type="spellEnd"/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41.36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48.50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43.89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69.66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20.02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19.71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18.58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22.77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23.96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56.92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39.47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56.21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98.45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88.74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132.45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37.70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36.65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35.19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41.90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41.91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125.37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84.24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118.84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11.30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11.72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9.51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16.22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3.62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3.69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4.47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4.51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9.88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13.38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46.15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45.42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33.91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61.12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12.02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12.84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11.97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15.35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15.82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58.32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39.18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50.88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10.88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10.13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12.89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3.35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13.33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8.49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10.98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1.84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11.27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10.32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5.78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2.75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8.61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1.33 </w:t>
            </w:r>
          </w:p>
        </w:tc>
      </w:tr>
      <w:tr w:rsidR="00C74DA7" w:rsidRPr="004C6B66" w:rsidTr="003732D9">
        <w:trPr>
          <w:trHeight w:val="24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Dy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12.28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10.66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5.64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12.58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10.30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6.27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8.10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1.51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7.28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5.96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3.33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6.77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5.35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4.15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0.64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7.09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5.29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3.38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5.77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4.98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4.12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0.83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0.63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72.91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60.31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33.85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69.23 </w:t>
            </w:r>
          </w:p>
        </w:tc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9.44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11.40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20.45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21.74 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57.49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35.56 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45.19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245.87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253.46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205.07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338.02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82.10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84.03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78.96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100.20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101.54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307.84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204.96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281.23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LREE/HREE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5.69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8.62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6.64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12.29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9.18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10.03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7.44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7.92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7.34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8.67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δEu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0.56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(La/</w:t>
            </w: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Yb</w:t>
            </w:r>
            <w:proofErr w:type="spellEnd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Pr="004C6B66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4.19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6.58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9.32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8.66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11.89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9.49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7.28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8.68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8.20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9.66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9.79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Sr</w:t>
            </w:r>
            <w:proofErr w:type="spellEnd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Trace Elements(</w:t>
            </w:r>
            <w:proofErr w:type="spellStart"/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ppm</w:t>
            </w:r>
            <w:proofErr w:type="spellEnd"/>
            <w:r w:rsidRPr="004C6B66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695B1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15.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60.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6.92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5.29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5.38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4.11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235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167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311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199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272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280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370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388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13.12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9.53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10.90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7.41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9.43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11.11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7.32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26.93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19.46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21.13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0.80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1.23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95B18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679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696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581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913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936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7.77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6.70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8.05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2.96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3.98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3.99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2.97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10.06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9.28 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23.6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21.9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14.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12.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21.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20.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</w:tr>
      <w:tr w:rsidR="00C74DA7" w:rsidRPr="004C6B66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16.75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12.74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2.77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17.14</w:t>
            </w:r>
          </w:p>
        </w:tc>
        <w:tc>
          <w:tcPr>
            <w:tcW w:w="1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8.57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10.71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10.89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10.93 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1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10.03 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14.07 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10.45 </w:t>
            </w:r>
          </w:p>
        </w:tc>
      </w:tr>
      <w:tr w:rsidR="00C74DA7" w:rsidRPr="0047142B" w:rsidTr="003732D9">
        <w:trPr>
          <w:trHeight w:hRule="exact" w:val="284"/>
        </w:trPr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1.96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1.89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1.55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1.11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C6B66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47142B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C6B66">
              <w:rPr>
                <w:rFonts w:ascii="Times New Roman" w:hAnsi="Times New Roman"/>
                <w:kern w:val="0"/>
                <w:sz w:val="18"/>
                <w:szCs w:val="18"/>
              </w:rPr>
              <w:t>2.93</w:t>
            </w:r>
          </w:p>
        </w:tc>
      </w:tr>
    </w:tbl>
    <w:p w:rsidR="00C74DA7" w:rsidRPr="00903B7C" w:rsidRDefault="00C74DA7" w:rsidP="00C74DA7">
      <w:pPr>
        <w:autoSpaceDE w:val="0"/>
        <w:autoSpaceDN w:val="0"/>
        <w:adjustRightInd w:val="0"/>
        <w:jc w:val="left"/>
        <w:rPr>
          <w:rFonts w:ascii="Times New Roman" w:hAnsi="Times New Roman"/>
          <w:szCs w:val="21"/>
        </w:rPr>
        <w:sectPr w:rsidR="00C74DA7" w:rsidRPr="00903B7C" w:rsidSect="00C74DA7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  <w:proofErr w:type="spellStart"/>
      <w:r w:rsidRPr="00423C3A">
        <w:rPr>
          <w:rFonts w:ascii="Times New Roman" w:eastAsia="E-BX" w:hAnsi="Times New Roman"/>
          <w:kern w:val="0"/>
          <w:szCs w:val="21"/>
        </w:rPr>
        <w:t>T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Zr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(</w:t>
      </w:r>
      <w:r w:rsidRPr="00423C3A">
        <w:rPr>
          <w:rFonts w:ascii="Times New Roman" w:eastAsia="E-BZ" w:hAnsi="Times New Roman" w:hint="eastAsia"/>
          <w:kern w:val="0"/>
          <w:szCs w:val="21"/>
        </w:rPr>
        <w:t>℃</w:t>
      </w:r>
      <w:r w:rsidRPr="00423C3A">
        <w:rPr>
          <w:rFonts w:ascii="Times New Roman" w:eastAsia="E-BZ" w:hAnsi="Times New Roman"/>
          <w:kern w:val="0"/>
          <w:szCs w:val="21"/>
        </w:rPr>
        <w:t>)={129000[</w:t>
      </w:r>
      <w:proofErr w:type="spellStart"/>
      <w:r w:rsidRPr="00423C3A">
        <w:rPr>
          <w:rFonts w:ascii="Times New Roman" w:eastAsia="E-BZ" w:hAnsi="Times New Roman"/>
          <w:kern w:val="0"/>
          <w:szCs w:val="21"/>
        </w:rPr>
        <w:t>ln</w:t>
      </w:r>
      <w:r w:rsidRPr="00423C3A">
        <w:rPr>
          <w:rFonts w:ascii="Times New Roman" w:eastAsia="E-BX" w:hAnsi="Times New Roman"/>
          <w:kern w:val="0"/>
          <w:szCs w:val="21"/>
        </w:rPr>
        <w:t>D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Zr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(496000/</w:t>
      </w:r>
      <w:r w:rsidRPr="005E6F5F">
        <w:rPr>
          <w:rFonts w:asciiTheme="minorEastAsia" w:hAnsiTheme="minorEastAsia" w:hint="eastAsia"/>
          <w:kern w:val="0"/>
          <w:szCs w:val="21"/>
        </w:rPr>
        <w:t>熔体</w:t>
      </w:r>
      <w:r w:rsidRPr="00423C3A">
        <w:rPr>
          <w:rFonts w:ascii="Times New Roman" w:eastAsia="E-BZ" w:hAnsi="Times New Roman"/>
          <w:kern w:val="0"/>
          <w:szCs w:val="21"/>
        </w:rPr>
        <w:t>+0.85</w:t>
      </w:r>
      <w:r w:rsidRPr="00423C3A">
        <w:rPr>
          <w:rFonts w:ascii="Times New Roman" w:eastAsia="E-BX" w:hAnsi="Times New Roman"/>
          <w:kern w:val="0"/>
          <w:szCs w:val="21"/>
        </w:rPr>
        <w:t>M</w:t>
      </w:r>
      <w:r w:rsidRPr="00423C3A">
        <w:rPr>
          <w:rFonts w:ascii="Times New Roman" w:eastAsia="E-BZ" w:hAnsi="Times New Roman"/>
          <w:kern w:val="0"/>
          <w:szCs w:val="21"/>
        </w:rPr>
        <w:t>+2</w:t>
      </w:r>
      <w:r>
        <w:rPr>
          <w:rFonts w:ascii="Times New Roman" w:eastAsia="E-BZ" w:hAnsi="Times New Roman"/>
          <w:kern w:val="0"/>
          <w:szCs w:val="21"/>
        </w:rPr>
        <w:t>.</w:t>
      </w:r>
      <w:r w:rsidRPr="00423C3A">
        <w:rPr>
          <w:rFonts w:ascii="Times New Roman" w:eastAsia="E-BZ" w:hAnsi="Times New Roman"/>
          <w:kern w:val="0"/>
          <w:szCs w:val="21"/>
        </w:rPr>
        <w:t>95)]}-273.15</w:t>
      </w:r>
      <w:r w:rsidRPr="00E311BF">
        <w:rPr>
          <w:rFonts w:ascii="Times New Roman" w:hAnsi="Times New Roman" w:hint="eastAsia"/>
          <w:szCs w:val="21"/>
        </w:rPr>
        <w:t>（</w:t>
      </w:r>
      <w:r w:rsidRPr="00E311BF">
        <w:rPr>
          <w:rFonts w:ascii="Times New Roman" w:hAnsi="Times New Roman" w:hint="eastAsia"/>
          <w:szCs w:val="21"/>
        </w:rPr>
        <w:t>Miller et al.</w:t>
      </w:r>
      <w:r>
        <w:rPr>
          <w:rFonts w:ascii="Times New Roman" w:hAnsi="Times New Roman" w:hint="eastAsia"/>
          <w:szCs w:val="21"/>
        </w:rPr>
        <w:t>,</w:t>
      </w:r>
      <w:r w:rsidRPr="00E311BF">
        <w:rPr>
          <w:rFonts w:ascii="Times New Roman" w:hAnsi="Times New Roman" w:hint="eastAsia"/>
          <w:szCs w:val="21"/>
        </w:rPr>
        <w:t>2003</w:t>
      </w:r>
      <w:r w:rsidRPr="00E311BF">
        <w:rPr>
          <w:rFonts w:ascii="Times New Roman" w:hAnsi="Times New Roman" w:hint="eastAsia"/>
          <w:szCs w:val="21"/>
        </w:rPr>
        <w:t>）</w:t>
      </w:r>
      <w:r w:rsidRPr="00423C3A">
        <w:rPr>
          <w:rFonts w:ascii="Times New Roman" w:eastAsia="E-BZ" w:hAnsi="Times New Roman" w:hint="eastAsia"/>
          <w:kern w:val="0"/>
          <w:szCs w:val="21"/>
        </w:rPr>
        <w:t>；</w:t>
      </w:r>
      <w:r w:rsidRPr="00423C3A">
        <w:rPr>
          <w:rFonts w:ascii="Times New Roman" w:eastAsia="E-BZ" w:hAnsi="Times New Roman"/>
          <w:kern w:val="0"/>
          <w:szCs w:val="21"/>
        </w:rPr>
        <w:t>Mg</w:t>
      </w:r>
      <w:r w:rsidRPr="00423C3A">
        <w:rPr>
          <w:rFonts w:ascii="Times New Roman" w:eastAsia="E-BZ" w:hAnsi="Times New Roman"/>
          <w:kern w:val="0"/>
          <w:szCs w:val="21"/>
          <w:vertAlign w:val="superscript"/>
        </w:rPr>
        <w:t>#</w:t>
      </w:r>
      <w:r w:rsidRPr="00423C3A">
        <w:rPr>
          <w:rFonts w:ascii="Times New Roman" w:eastAsia="E-BZ" w:hAnsi="Times New Roman"/>
          <w:kern w:val="0"/>
          <w:szCs w:val="21"/>
        </w:rPr>
        <w:t>=Mg</w:t>
      </w:r>
      <w:r w:rsidRPr="00423C3A">
        <w:rPr>
          <w:rFonts w:ascii="Times New Roman" w:eastAsia="E-BZ" w:hAnsi="Times New Roman"/>
          <w:kern w:val="0"/>
          <w:szCs w:val="21"/>
          <w:vertAlign w:val="superscript"/>
        </w:rPr>
        <w:t>2+</w:t>
      </w:r>
      <w:r w:rsidRPr="00423C3A">
        <w:rPr>
          <w:rFonts w:ascii="Times New Roman" w:eastAsia="E-BZ" w:hAnsi="Times New Roman"/>
          <w:kern w:val="0"/>
          <w:szCs w:val="21"/>
        </w:rPr>
        <w:t>/(Mg</w:t>
      </w:r>
      <w:r w:rsidRPr="00423C3A">
        <w:rPr>
          <w:rFonts w:ascii="Times New Roman" w:eastAsia="E-BZ" w:hAnsi="Times New Roman"/>
          <w:kern w:val="0"/>
          <w:szCs w:val="21"/>
          <w:vertAlign w:val="superscript"/>
        </w:rPr>
        <w:t>2+</w:t>
      </w:r>
      <w:r w:rsidRPr="00423C3A">
        <w:rPr>
          <w:rFonts w:ascii="Times New Roman" w:eastAsia="E-BZ" w:hAnsi="Times New Roman"/>
          <w:kern w:val="0"/>
          <w:szCs w:val="21"/>
        </w:rPr>
        <w:t>+TFe</w:t>
      </w:r>
      <w:r w:rsidRPr="00423C3A">
        <w:rPr>
          <w:rFonts w:ascii="Times New Roman" w:eastAsia="E-BZ" w:hAnsi="Times New Roman"/>
          <w:kern w:val="0"/>
          <w:szCs w:val="21"/>
          <w:vertAlign w:val="superscript"/>
        </w:rPr>
        <w:t>2+</w:t>
      </w:r>
      <w:r w:rsidRPr="00423C3A">
        <w:rPr>
          <w:rFonts w:ascii="Times New Roman" w:eastAsia="E-BZ" w:hAnsi="Times New Roman"/>
          <w:kern w:val="0"/>
          <w:szCs w:val="21"/>
        </w:rPr>
        <w:t>); A/CNK=mole[Al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2</w:t>
      </w:r>
      <w:r w:rsidRPr="00423C3A">
        <w:rPr>
          <w:rFonts w:ascii="Times New Roman" w:eastAsia="E-BZ" w:hAnsi="Times New Roman"/>
          <w:kern w:val="0"/>
          <w:szCs w:val="21"/>
        </w:rPr>
        <w:t>O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3</w:t>
      </w:r>
      <w:r w:rsidRPr="00423C3A">
        <w:rPr>
          <w:rFonts w:ascii="Times New Roman" w:eastAsia="E-BZ" w:hAnsi="Times New Roman"/>
          <w:kern w:val="0"/>
          <w:szCs w:val="21"/>
        </w:rPr>
        <w:t>/(CaO+Na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2</w:t>
      </w:r>
      <w:r w:rsidRPr="00423C3A">
        <w:rPr>
          <w:rFonts w:ascii="Times New Roman" w:eastAsia="E-BZ" w:hAnsi="Times New Roman"/>
          <w:kern w:val="0"/>
          <w:szCs w:val="21"/>
        </w:rPr>
        <w:t>O+K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2</w:t>
      </w:r>
      <w:r w:rsidRPr="00423C3A">
        <w:rPr>
          <w:rFonts w:ascii="Times New Roman" w:eastAsia="E-BZ" w:hAnsi="Times New Roman"/>
          <w:kern w:val="0"/>
          <w:szCs w:val="21"/>
        </w:rPr>
        <w:t xml:space="preserve">O)]; </w:t>
      </w:r>
      <w:proofErr w:type="spellStart"/>
      <w:r w:rsidRPr="00423C3A">
        <w:rPr>
          <w:rFonts w:ascii="Times New Roman" w:eastAsia="E-BZ" w:hAnsi="Times New Roman"/>
          <w:kern w:val="0"/>
          <w:szCs w:val="21"/>
        </w:rPr>
        <w:t>δEu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=(</w:t>
      </w:r>
      <w:proofErr w:type="spellStart"/>
      <w:r w:rsidRPr="00423C3A">
        <w:rPr>
          <w:rFonts w:ascii="Times New Roman" w:eastAsia="E-BZ" w:hAnsi="Times New Roman"/>
          <w:kern w:val="0"/>
          <w:szCs w:val="21"/>
        </w:rPr>
        <w:t>Eu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)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N</w:t>
      </w:r>
      <w:r w:rsidRPr="00423C3A">
        <w:rPr>
          <w:rFonts w:ascii="Times New Roman" w:eastAsia="E-BZ" w:hAnsi="Times New Roman"/>
          <w:kern w:val="0"/>
          <w:szCs w:val="21"/>
        </w:rPr>
        <w:t>/[(</w:t>
      </w:r>
      <w:proofErr w:type="spellStart"/>
      <w:r w:rsidRPr="00423C3A">
        <w:rPr>
          <w:rFonts w:ascii="Times New Roman" w:eastAsia="E-BZ" w:hAnsi="Times New Roman"/>
          <w:kern w:val="0"/>
          <w:szCs w:val="21"/>
        </w:rPr>
        <w:t>Gd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)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N</w:t>
      </w:r>
      <w:r w:rsidRPr="00423C3A">
        <w:rPr>
          <w:rFonts w:ascii="Times New Roman" w:eastAsia="E-BZ" w:hAnsi="Times New Roman"/>
          <w:kern w:val="0"/>
          <w:szCs w:val="21"/>
        </w:rPr>
        <w:t>+(</w:t>
      </w:r>
      <w:proofErr w:type="spellStart"/>
      <w:r w:rsidRPr="00423C3A">
        <w:rPr>
          <w:rFonts w:ascii="Times New Roman" w:eastAsia="E-BZ" w:hAnsi="Times New Roman"/>
          <w:kern w:val="0"/>
          <w:szCs w:val="21"/>
        </w:rPr>
        <w:t>Sm</w:t>
      </w:r>
      <w:proofErr w:type="spellEnd"/>
      <w:r w:rsidRPr="00423C3A">
        <w:rPr>
          <w:rFonts w:ascii="Times New Roman" w:eastAsia="E-BZ" w:hAnsi="Times New Roman"/>
          <w:kern w:val="0"/>
          <w:szCs w:val="21"/>
        </w:rPr>
        <w:t>)</w:t>
      </w:r>
      <w:r w:rsidRPr="00423C3A">
        <w:rPr>
          <w:rFonts w:ascii="Times New Roman" w:eastAsia="E-BZ" w:hAnsi="Times New Roman"/>
          <w:kern w:val="0"/>
          <w:szCs w:val="21"/>
          <w:vertAlign w:val="subscript"/>
        </w:rPr>
        <w:t>N</w:t>
      </w:r>
      <w:r w:rsidRPr="00423C3A">
        <w:rPr>
          <w:rFonts w:ascii="Times New Roman" w:eastAsia="E-BZ" w:hAnsi="Times New Roman"/>
          <w:kern w:val="0"/>
          <w:szCs w:val="21"/>
        </w:rPr>
        <w:t>]</w:t>
      </w:r>
      <w:r w:rsidRPr="00423C3A">
        <w:rPr>
          <w:rFonts w:ascii="Times New Roman" w:eastAsia="E-BZ" w:hAnsi="Times New Roman"/>
          <w:kern w:val="0"/>
          <w:szCs w:val="21"/>
          <w:vertAlign w:val="superscript"/>
        </w:rPr>
        <w:t>1/2</w:t>
      </w:r>
      <w:r w:rsidRPr="00423C3A">
        <w:rPr>
          <w:rFonts w:ascii="Times New Roman" w:eastAsia="E-BZ" w:hAnsi="Times New Roman"/>
          <w:kern w:val="0"/>
          <w:szCs w:val="21"/>
        </w:rPr>
        <w:t>;</w:t>
      </w:r>
    </w:p>
    <w:p w:rsidR="00C74DA7" w:rsidRPr="005F0E37" w:rsidRDefault="00C74DA7" w:rsidP="00C74DA7">
      <w:pPr>
        <w:jc w:val="center"/>
        <w:rPr>
          <w:rFonts w:ascii="Times New Roman" w:hAnsi="Times New Roman"/>
          <w:szCs w:val="21"/>
        </w:rPr>
      </w:pPr>
      <w:r w:rsidRPr="005F0E37">
        <w:rPr>
          <w:rFonts w:ascii="Times New Roman" w:hAnsiTheme="minorEastAsia"/>
          <w:szCs w:val="21"/>
        </w:rPr>
        <w:lastRenderedPageBreak/>
        <w:t>表</w:t>
      </w:r>
      <w:r w:rsidRPr="005F0E37">
        <w:rPr>
          <w:rFonts w:ascii="Times New Roman" w:hAnsi="Times New Roman"/>
          <w:szCs w:val="21"/>
        </w:rPr>
        <w:t xml:space="preserve">3 </w:t>
      </w:r>
      <w:r>
        <w:rPr>
          <w:rFonts w:ascii="Times New Roman" w:hAnsiTheme="minorEastAsia" w:hint="eastAsia"/>
          <w:szCs w:val="21"/>
        </w:rPr>
        <w:t>亚干</w:t>
      </w:r>
      <w:r w:rsidRPr="005F0E37">
        <w:rPr>
          <w:rFonts w:ascii="Times New Roman" w:hAnsiTheme="minorEastAsia"/>
          <w:szCs w:val="21"/>
        </w:rPr>
        <w:t>地区</w:t>
      </w:r>
      <w:r>
        <w:rPr>
          <w:rFonts w:ascii="Times New Roman" w:hAnsiTheme="minorEastAsia" w:hint="eastAsia"/>
          <w:szCs w:val="21"/>
        </w:rPr>
        <w:t>花岗岩</w:t>
      </w:r>
      <w:r w:rsidRPr="005F0E37">
        <w:rPr>
          <w:rFonts w:ascii="Times New Roman" w:hAnsiTheme="minorEastAsia"/>
          <w:szCs w:val="21"/>
        </w:rPr>
        <w:t>锆石</w:t>
      </w:r>
      <w:proofErr w:type="spellStart"/>
      <w:r w:rsidRPr="005F0E37">
        <w:rPr>
          <w:rFonts w:ascii="Times New Roman" w:hAnsi="Times New Roman"/>
          <w:szCs w:val="21"/>
        </w:rPr>
        <w:t>Hf</w:t>
      </w:r>
      <w:proofErr w:type="spellEnd"/>
      <w:r w:rsidRPr="005F0E37">
        <w:rPr>
          <w:rFonts w:ascii="Times New Roman" w:hAnsi="Times New Roman"/>
          <w:szCs w:val="21"/>
        </w:rPr>
        <w:t xml:space="preserve"> </w:t>
      </w:r>
      <w:r w:rsidRPr="005F0E37">
        <w:rPr>
          <w:rFonts w:ascii="Times New Roman" w:hAnsiTheme="minorEastAsia"/>
          <w:szCs w:val="21"/>
        </w:rPr>
        <w:t>同位素分析结果</w:t>
      </w:r>
    </w:p>
    <w:p w:rsidR="00C74DA7" w:rsidRPr="005F0E37" w:rsidRDefault="00C74DA7" w:rsidP="00C74DA7">
      <w:pPr>
        <w:jc w:val="center"/>
        <w:rPr>
          <w:rFonts w:ascii="Times New Roman" w:hAnsi="Times New Roman"/>
          <w:szCs w:val="21"/>
        </w:rPr>
      </w:pPr>
      <w:r w:rsidRPr="005F0E37">
        <w:rPr>
          <w:rFonts w:ascii="Times New Roman" w:hAnsi="Times New Roman"/>
          <w:szCs w:val="21"/>
        </w:rPr>
        <w:t xml:space="preserve">Table 3 </w:t>
      </w:r>
      <w:r>
        <w:rPr>
          <w:rFonts w:ascii="Times New Roman" w:hAnsi="Times New Roman"/>
          <w:szCs w:val="21"/>
        </w:rPr>
        <w:t>An</w:t>
      </w:r>
      <w:r w:rsidRPr="005F0E37">
        <w:rPr>
          <w:rFonts w:ascii="Times New Roman" w:hAnsi="Times New Roman"/>
          <w:szCs w:val="21"/>
        </w:rPr>
        <w:t xml:space="preserve">alytical results of zircon </w:t>
      </w:r>
      <w:proofErr w:type="spellStart"/>
      <w:r w:rsidRPr="005F0E37">
        <w:rPr>
          <w:rFonts w:ascii="Times New Roman" w:hAnsi="Times New Roman"/>
          <w:szCs w:val="21"/>
        </w:rPr>
        <w:t>Hf</w:t>
      </w:r>
      <w:proofErr w:type="spellEnd"/>
      <w:r w:rsidRPr="005F0E37">
        <w:rPr>
          <w:rFonts w:ascii="Times New Roman" w:hAnsi="Times New Roman"/>
          <w:szCs w:val="21"/>
        </w:rPr>
        <w:t xml:space="preserve"> isotopes for the </w:t>
      </w:r>
      <w:proofErr w:type="spellStart"/>
      <w:r w:rsidRPr="005C497A"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ranitoids</w:t>
      </w:r>
      <w:proofErr w:type="spellEnd"/>
      <w:r w:rsidRPr="005C497A"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 w:hint="eastAsia"/>
        </w:rPr>
        <w:t>Yagan</w:t>
      </w:r>
      <w:proofErr w:type="spellEnd"/>
      <w:r w:rsidRPr="005C497A">
        <w:rPr>
          <w:rFonts w:ascii="Times New Roman" w:hAnsi="Times New Roman"/>
        </w:rPr>
        <w:t xml:space="preserve"> area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836"/>
        <w:gridCol w:w="943"/>
        <w:gridCol w:w="918"/>
        <w:gridCol w:w="908"/>
        <w:gridCol w:w="785"/>
        <w:gridCol w:w="1083"/>
        <w:gridCol w:w="476"/>
        <w:gridCol w:w="499"/>
        <w:gridCol w:w="798"/>
        <w:gridCol w:w="889"/>
        <w:gridCol w:w="434"/>
      </w:tblGrid>
      <w:tr w:rsidR="00C74DA7" w:rsidRPr="00382878" w:rsidTr="003732D9">
        <w:trPr>
          <w:trHeight w:val="330"/>
          <w:tblHeader/>
        </w:trPr>
        <w:tc>
          <w:tcPr>
            <w:tcW w:w="555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82878">
              <w:rPr>
                <w:rFonts w:ascii="宋体" w:hAnsi="宋体" w:cs="宋体" w:hint="eastAsia"/>
                <w:kern w:val="0"/>
                <w:sz w:val="18"/>
                <w:szCs w:val="18"/>
              </w:rPr>
              <w:t>点号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宋体" w:hAnsi="宋体" w:hint="eastAsia"/>
                <w:kern w:val="0"/>
                <w:sz w:val="18"/>
                <w:szCs w:val="18"/>
              </w:rPr>
              <w:t>年龄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Yb/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Lu/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Hf/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±2σ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Hf/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Hf)</w:t>
            </w:r>
            <w:proofErr w:type="spellStart"/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i</w:t>
            </w:r>
            <w:proofErr w:type="spellEnd"/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ε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(0)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ε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(T)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 xml:space="preserve">DM 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T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C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 xml:space="preserve">DM 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spellStart"/>
            <w:r w:rsidRPr="00382878">
              <w:rPr>
                <w:rFonts w:ascii="Times New Roman" w:hAnsi="Times New Roman"/>
                <w:kern w:val="0"/>
                <w:sz w:val="18"/>
                <w:szCs w:val="18"/>
              </w:rPr>
              <w:t>ƒ</w:t>
            </w:r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Lu</w:t>
            </w:r>
            <w:proofErr w:type="spellEnd"/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/</w:t>
            </w:r>
            <w:proofErr w:type="spellStart"/>
            <w:r w:rsidRPr="00382878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</w:p>
        </w:tc>
      </w:tr>
      <w:tr w:rsidR="00C74DA7" w:rsidRPr="00B24722" w:rsidTr="003732D9">
        <w:trPr>
          <w:trHeight w:hRule="exact" w:val="261"/>
        </w:trPr>
        <w:tc>
          <w:tcPr>
            <w:tcW w:w="1477" w:type="pct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8E2645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E2645">
              <w:rPr>
                <w:rFonts w:ascii="Times New Roman" w:hAnsi="Times New Roman" w:hint="eastAsia"/>
                <w:kern w:val="0"/>
                <w:sz w:val="18"/>
                <w:szCs w:val="18"/>
              </w:rPr>
              <w:t>18AX0</w:t>
            </w:r>
            <w:r w:rsidRPr="008E2645">
              <w:rPr>
                <w:rFonts w:ascii="Times New Roman" w:hAnsi="Times New Roman"/>
                <w:kern w:val="0"/>
                <w:sz w:val="18"/>
                <w:szCs w:val="18"/>
              </w:rPr>
              <w:t xml:space="preserve">4 </w:t>
            </w:r>
            <w:r w:rsidRPr="008E2645">
              <w:rPr>
                <w:rFonts w:ascii="Times New Roman" w:hAnsi="Times New Roman" w:hint="eastAsia"/>
                <w:kern w:val="0"/>
                <w:sz w:val="18"/>
                <w:szCs w:val="18"/>
              </w:rPr>
              <w:t>亚东花岗闪长岩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0.020250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0.000907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0.282696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0.282692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-2.7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3.1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1095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0.039918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0.001736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0.282713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0.282704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-2.1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1066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0.060476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0.002520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0.282671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0.282659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1169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-0.92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0.040944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0.001757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0.282686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0.282677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818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1128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0.039837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0.001744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0.282670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0.282661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841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1163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0.045484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0.001966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0.282730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0.282720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-1.5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759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1031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0.038034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0.001610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0.282715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1061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0.054765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0.002324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0.282670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0.282658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1171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0.043866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0.001912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0.282683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0.282673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2.5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0.048204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0.002062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0.282704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0.282693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3.2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799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1091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0.041579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0.001786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0.282680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0.282671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-3.3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1142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0.056316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0.002399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0.282725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0.282713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-1.6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1046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-0.93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0.040746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0.001737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0.282735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0.282726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-1.3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4.3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748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1018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0.038687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0.001657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0.282657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-4.1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1192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18AX04-15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0.049081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0.002038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0.282654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B24722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-4.2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1.4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871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1204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-0.94 </w:t>
            </w:r>
          </w:p>
        </w:tc>
      </w:tr>
      <w:tr w:rsidR="00C74DA7" w:rsidRPr="00382878" w:rsidTr="003732D9">
        <w:trPr>
          <w:trHeight w:hRule="exact" w:val="261"/>
        </w:trPr>
        <w:tc>
          <w:tcPr>
            <w:tcW w:w="195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 w:hint="eastAsia"/>
                <w:kern w:val="0"/>
                <w:sz w:val="18"/>
                <w:szCs w:val="18"/>
              </w:rPr>
              <w:t>18AX24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都热糜棱岩化花岗岩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0.038645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0.001511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0.282839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0.282833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812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0.024096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0.000996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0.282840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0.282836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7.0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806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0.017242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0.000703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0.282800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0.282798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0.029615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0.001183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0.282864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0.282860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3.3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752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0.023445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0.000980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0.282847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574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0.026582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0.001106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0.282818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0.282813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6.2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617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857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0.025073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0.001013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0.282837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0.282833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2.3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588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811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0.028421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0.001170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0.282851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0.282846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7.3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572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0.020346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0.000834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0.282833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0.282830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819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0.036922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0.001461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0.282834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6.7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0.038757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0.001528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0.282840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0.282834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6.9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810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0.020201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0.000828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0.282821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0.282818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6.3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607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846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-0.98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0.031511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0.001238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0.282824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0.282819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611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844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0.045439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0.001773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0.282826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0.000017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0.282819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6.4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616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843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B24722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18AX24-15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0.020926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0.000865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0.282799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0.282796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5.5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639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382878" w:rsidTr="003732D9">
        <w:trPr>
          <w:trHeight w:hRule="exact" w:val="261"/>
        </w:trPr>
        <w:tc>
          <w:tcPr>
            <w:tcW w:w="1954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382878">
              <w:rPr>
                <w:rFonts w:ascii="Times New Roman" w:hAnsi="Times New Roman"/>
                <w:sz w:val="18"/>
                <w:szCs w:val="18"/>
              </w:rPr>
              <w:t>9AX03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切刀黑云母二长花岗岩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0.054884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0.001518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0.282605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0.000018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0.282594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-5.9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929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1246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0.029290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0.000840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0.282580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0.000020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0.282574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-6.8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1.4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947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1290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0.038343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0.001107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0.282581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0.000021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0.282573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-6.8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1.3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953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1293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0.032664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0.000964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0.282463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0.000023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0.282456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-10.9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-2.8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1115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1555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7C40A9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0.049859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0.001347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0.282619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0.000029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-5.4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1210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0.033285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0.000973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0.282615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0.000023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0.282608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-5.6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1214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0.056111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0.001637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0.282654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0.282643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-4.2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3.8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861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1136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-0.95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0.039052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0.001053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0.282619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0.282612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-5.4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2.7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1206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0.037174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0.001061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0.282574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0.000025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0.282566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-7.0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1.1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1307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0.039138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0.001098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0.282603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0.282595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-6.0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921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1242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0.031881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0.000923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0.282584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0.000026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0.282577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-6.7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944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1283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0.033688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0.000988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0.282617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0.000024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0.282610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-5.5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898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1209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19AX-03-13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0.045395 </w:t>
            </w:r>
          </w:p>
        </w:tc>
        <w:tc>
          <w:tcPr>
            <w:tcW w:w="4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0.001280 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0.282573 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0.000024 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0.282564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-7.0 </w:t>
            </w:r>
          </w:p>
        </w:tc>
        <w:tc>
          <w:tcPr>
            <w:tcW w:w="25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968 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1313 </w:t>
            </w:r>
          </w:p>
        </w:tc>
        <w:tc>
          <w:tcPr>
            <w:tcW w:w="225" w:type="pct"/>
            <w:tcBorders>
              <w:top w:val="nil"/>
              <w:lef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-0.96 </w:t>
            </w:r>
          </w:p>
        </w:tc>
      </w:tr>
      <w:tr w:rsidR="00C74DA7" w:rsidRPr="007C40A9" w:rsidTr="003732D9">
        <w:trPr>
          <w:trHeight w:hRule="exact" w:val="261"/>
        </w:trPr>
        <w:tc>
          <w:tcPr>
            <w:tcW w:w="55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color w:val="000000"/>
                <w:sz w:val="18"/>
                <w:szCs w:val="18"/>
              </w:rPr>
              <w:t>19AX-03-14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C8F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0.034733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0.001024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0.282576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878">
              <w:rPr>
                <w:rFonts w:ascii="Times New Roman" w:hAnsi="Times New Roman"/>
                <w:sz w:val="18"/>
                <w:szCs w:val="18"/>
              </w:rPr>
              <w:t xml:space="preserve">0.000025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0.282569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-6.9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957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1302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74DA7" w:rsidRPr="00382878" w:rsidRDefault="00C74DA7" w:rsidP="003732D9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40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-0.97 </w:t>
            </w:r>
          </w:p>
        </w:tc>
      </w:tr>
    </w:tbl>
    <w:p w:rsidR="00C74DA7" w:rsidRPr="00EC2006" w:rsidRDefault="00C74DA7" w:rsidP="00C74DA7">
      <w:pPr>
        <w:autoSpaceDE w:val="0"/>
        <w:autoSpaceDN w:val="0"/>
        <w:adjustRightInd w:val="0"/>
        <w:jc w:val="left"/>
        <w:rPr>
          <w:rFonts w:ascii="Times New Roman" w:eastAsia="TimesNewRomanPSMT" w:hAnsi="Times New Roman"/>
          <w:color w:val="000000"/>
          <w:kern w:val="0"/>
          <w:szCs w:val="21"/>
        </w:rPr>
      </w:pPr>
      <w:r w:rsidRPr="00EC2006">
        <w:rPr>
          <w:rFonts w:ascii="Times New Roman" w:eastAsia="TimesNewRomanPS-ItalicMT" w:hAnsi="Times New Roman"/>
          <w:color w:val="000000"/>
          <w:kern w:val="0"/>
          <w:szCs w:val="21"/>
        </w:rPr>
        <w:t>ε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Hf(</w:t>
      </w:r>
      <w:r w:rsidRPr="00EC2006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)=10000×{[(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–(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×(e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λ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  <w:vertAlign w:val="superscript"/>
        </w:rPr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–1)]/[(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CHUR,0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–(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CHUR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×(e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λ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  <w:vertAlign w:val="superscript"/>
        </w:rPr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–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1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 xml:space="preserve">)]–1}; </w:t>
      </w:r>
      <w:r w:rsidRPr="00F37C6D">
        <w:rPr>
          <w:rFonts w:ascii="Times New Roman" w:eastAsia="TimesNewRomanPS-ItalicMT" w:hAnsi="Times New Roman"/>
          <w:color w:val="000000"/>
          <w:kern w:val="0"/>
          <w:szCs w:val="21"/>
        </w:rPr>
        <w:t>T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=1/λ×ln{1+[(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]/[(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–(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]};</w:t>
      </w:r>
    </w:p>
    <w:p w:rsidR="00C74DA7" w:rsidRDefault="00C74DA7" w:rsidP="00C74DA7">
      <w:pPr>
        <w:autoSpaceDE w:val="0"/>
        <w:autoSpaceDN w:val="0"/>
        <w:adjustRightInd w:val="0"/>
        <w:ind w:leftChars="86" w:left="181"/>
        <w:jc w:val="left"/>
        <w:rPr>
          <w:rFonts w:ascii="Times New Roman" w:eastAsia="TimesNewRomanPSMT" w:hAnsi="Times New Roman"/>
          <w:color w:val="000000"/>
          <w:kern w:val="0"/>
          <w:szCs w:val="21"/>
        </w:rPr>
      </w:pPr>
      <w:r w:rsidRPr="00F37C6D">
        <w:rPr>
          <w:rFonts w:ascii="Times New Roman" w:eastAsia="TimesNewRomanPS-ItalicMT" w:hAnsi="Times New Roman"/>
          <w:color w:val="000000"/>
          <w:kern w:val="0"/>
          <w:szCs w:val="21"/>
        </w:rPr>
        <w:lastRenderedPageBreak/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C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=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–(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T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–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t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)×[(</w:t>
      </w:r>
      <w:proofErr w:type="spellStart"/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f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cc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–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f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proofErr w:type="spellEnd"/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)/(</w:t>
      </w:r>
      <w:proofErr w:type="spellStart"/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f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cc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–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f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DM</w:t>
      </w:r>
      <w:proofErr w:type="spellEnd"/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 xml:space="preserve">)]; </w:t>
      </w:r>
      <w:proofErr w:type="spellStart"/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f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Lu</w:t>
      </w:r>
      <w:proofErr w:type="spellEnd"/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/</w:t>
      </w:r>
      <w:proofErr w:type="spellStart"/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Hf</w:t>
      </w:r>
      <w:proofErr w:type="spellEnd"/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=(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/(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EC2006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CHUR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-1</w:t>
      </w:r>
    </w:p>
    <w:p w:rsidR="00C74DA7" w:rsidRPr="00423C3A" w:rsidRDefault="00C74DA7" w:rsidP="00C74DA7">
      <w:pPr>
        <w:autoSpaceDE w:val="0"/>
        <w:autoSpaceDN w:val="0"/>
        <w:adjustRightInd w:val="0"/>
        <w:jc w:val="left"/>
        <w:rPr>
          <w:rFonts w:ascii="Times New Roman" w:eastAsia="TimesNewRomanPSMT" w:hAnsi="Times New Roman"/>
          <w:color w:val="000000"/>
          <w:kern w:val="0"/>
          <w:szCs w:val="21"/>
        </w:rPr>
      </w:pPr>
      <w:r w:rsidRPr="00EC2006">
        <w:rPr>
          <w:rFonts w:ascii="Times New Roman" w:hAnsi="Times New Roman"/>
          <w:color w:val="000000"/>
          <w:kern w:val="0"/>
          <w:szCs w:val="21"/>
        </w:rPr>
        <w:t>其中</w:t>
      </w:r>
      <w:r>
        <w:rPr>
          <w:rFonts w:asciiTheme="minorEastAsia" w:hAnsiTheme="minorEastAsia" w:hint="eastAsia"/>
          <w:color w:val="000000"/>
          <w:kern w:val="0"/>
          <w:szCs w:val="21"/>
        </w:rPr>
        <w:t>：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λ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=1.867</w:t>
      </w:r>
      <w:r w:rsidRPr="00EC2006">
        <w:rPr>
          <w:rFonts w:ascii="Times New Roman" w:eastAsia="TimesNewRomanPSMT" w:hAnsi="Times New Roman"/>
          <w:color w:val="000000"/>
          <w:kern w:val="0"/>
          <w:szCs w:val="21"/>
        </w:rPr>
        <w:t>×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10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-11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/a(</w:t>
      </w:r>
      <w:proofErr w:type="spellStart"/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>S</w:t>
      </w:r>
      <w:r w:rsidRPr="00EC2006">
        <w:rPr>
          <w:rFonts w:ascii="Times New Roman" w:eastAsia="TimesNewRomanPSMT" w:hAnsi="Times New Roman"/>
          <w:color w:val="3333FF"/>
          <w:kern w:val="0"/>
          <w:szCs w:val="21"/>
        </w:rPr>
        <w:t>ö</w:t>
      </w:r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>derlund</w:t>
      </w:r>
      <w:proofErr w:type="spellEnd"/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 xml:space="preserve"> 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et al., 2004); 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hAnsi="Times New Roman"/>
          <w:color w:val="000000"/>
          <w:kern w:val="0"/>
          <w:szCs w:val="21"/>
        </w:rPr>
        <w:t>和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S</w:t>
      </w:r>
      <w:r w:rsidRPr="00EC2006">
        <w:rPr>
          <w:rFonts w:ascii="Times New Roman" w:hAnsi="Times New Roman"/>
          <w:color w:val="000000"/>
          <w:kern w:val="0"/>
          <w:szCs w:val="21"/>
        </w:rPr>
        <w:t>为样品测量值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;</w:t>
      </w:r>
    </w:p>
    <w:p w:rsidR="00C74DA7" w:rsidRPr="00423C3A" w:rsidRDefault="00C74DA7" w:rsidP="00C74DA7">
      <w:pPr>
        <w:autoSpaceDE w:val="0"/>
        <w:autoSpaceDN w:val="0"/>
        <w:adjustRightInd w:val="0"/>
        <w:jc w:val="left"/>
        <w:rPr>
          <w:rFonts w:ascii="Times New Roman" w:hAnsi="Times New Roman"/>
          <w:szCs w:val="21"/>
        </w:rPr>
      </w:pP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Lu/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CHUR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=0.033200, (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176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Hf/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perscript"/>
        </w:rPr>
        <w:t>177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Hf)</w:t>
      </w:r>
      <w:r w:rsidRPr="00423C3A">
        <w:rPr>
          <w:rFonts w:ascii="Times New Roman" w:eastAsia="TimesNewRomanPSMT" w:hAnsi="Times New Roman"/>
          <w:color w:val="000000"/>
          <w:kern w:val="0"/>
          <w:szCs w:val="21"/>
          <w:vertAlign w:val="subscript"/>
        </w:rPr>
        <w:t>CHUR,0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>=0.282772(</w:t>
      </w:r>
      <w:proofErr w:type="spellStart"/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>Blichert</w:t>
      </w:r>
      <w:proofErr w:type="spellEnd"/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>-</w:t>
      </w:r>
      <w:proofErr w:type="spellStart"/>
      <w:r>
        <w:rPr>
          <w:rFonts w:ascii="Times New Roman" w:eastAsia="TimesNewRomanPSMT" w:hAnsi="Times New Roman"/>
          <w:color w:val="3333FF"/>
          <w:kern w:val="0"/>
          <w:szCs w:val="21"/>
        </w:rPr>
        <w:t>to</w:t>
      </w:r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>ft</w:t>
      </w:r>
      <w:proofErr w:type="spellEnd"/>
      <w:r w:rsidRPr="00423C3A">
        <w:rPr>
          <w:rFonts w:ascii="Times New Roman" w:eastAsia="TimesNewRomanPSMT" w:hAnsi="Times New Roman"/>
          <w:color w:val="3333FF"/>
          <w:kern w:val="0"/>
          <w:szCs w:val="21"/>
        </w:rPr>
        <w:t xml:space="preserve"> 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et al</w:t>
      </w:r>
      <w:r w:rsidRPr="00423C3A">
        <w:rPr>
          <w:rFonts w:ascii="Times New Roman" w:eastAsia="TimesNewRomanPSMT" w:hAnsi="Times New Roman"/>
          <w:color w:val="000000"/>
          <w:kern w:val="0"/>
          <w:szCs w:val="21"/>
        </w:rPr>
        <w:t xml:space="preserve">., 1998); </w:t>
      </w:r>
      <w:r w:rsidRPr="00423C3A">
        <w:rPr>
          <w:rFonts w:ascii="Times New Roman" w:eastAsia="TimesNewRomanPS-ItalicMT" w:hAnsi="Times New Roman"/>
          <w:i/>
          <w:iCs/>
          <w:color w:val="000000"/>
          <w:kern w:val="0"/>
          <w:szCs w:val="21"/>
        </w:rPr>
        <w:t>t</w:t>
      </w:r>
      <w:r w:rsidRPr="00423C3A">
        <w:rPr>
          <w:rFonts w:ascii="Times New Roman" w:hAnsi="Times New Roman"/>
          <w:color w:val="000000"/>
          <w:kern w:val="0"/>
          <w:szCs w:val="21"/>
        </w:rPr>
        <w:t>为锆石结晶年龄</w:t>
      </w:r>
    </w:p>
    <w:p w:rsidR="00C74DA7" w:rsidRPr="00815B04" w:rsidRDefault="00C74DA7" w:rsidP="00C74DA7">
      <w:pPr>
        <w:ind w:left="420" w:hangingChars="200" w:hanging="420"/>
        <w:rPr>
          <w:rFonts w:ascii="Times New Roman" w:hAnsi="Times New Roman"/>
          <w:kern w:val="0"/>
          <w:szCs w:val="21"/>
        </w:rPr>
      </w:pPr>
    </w:p>
    <w:p w:rsidR="00706A38" w:rsidRDefault="00706A38"/>
    <w:sectPr w:rsidR="00706A38" w:rsidSect="00C74DA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A7" w:rsidRDefault="00C74DA7" w:rsidP="00C74DA7">
      <w:r>
        <w:separator/>
      </w:r>
    </w:p>
  </w:endnote>
  <w:endnote w:type="continuationSeparator" w:id="0">
    <w:p w:rsidR="00C74DA7" w:rsidRDefault="00C74DA7" w:rsidP="00C7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-BX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微软雅黑"/>
    <w:panose1 w:val="00000000000000000000"/>
    <w:charset w:val="86"/>
    <w:family w:val="auto"/>
    <w:notTrueType/>
    <w:pitch w:val="default"/>
    <w:sig w:usb0="00000001" w:usb1="090E0000" w:usb2="00000010" w:usb3="00000000" w:csb0="000C0000" w:csb1="00000000"/>
  </w:font>
  <w:font w:name="TimesNewRomanPS-Italic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A7" w:rsidRDefault="00C74DA7" w:rsidP="00C74DA7">
      <w:r>
        <w:separator/>
      </w:r>
    </w:p>
  </w:footnote>
  <w:footnote w:type="continuationSeparator" w:id="0">
    <w:p w:rsidR="00C74DA7" w:rsidRDefault="00C74DA7" w:rsidP="00C74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D4F"/>
    <w:multiLevelType w:val="multilevel"/>
    <w:tmpl w:val="98545696"/>
    <w:numStyleLink w:val="1"/>
  </w:abstractNum>
  <w:abstractNum w:abstractNumId="1">
    <w:nsid w:val="07AC131F"/>
    <w:multiLevelType w:val="multilevel"/>
    <w:tmpl w:val="98545696"/>
    <w:numStyleLink w:val="1"/>
  </w:abstractNum>
  <w:abstractNum w:abstractNumId="2">
    <w:nsid w:val="0AB56C16"/>
    <w:multiLevelType w:val="hybridMultilevel"/>
    <w:tmpl w:val="FFB2F092"/>
    <w:lvl w:ilvl="0" w:tplc="9F180228">
      <w:start w:val="1"/>
      <w:numFmt w:val="decimalEnclosedCircle"/>
      <w:lvlText w:val="%1"/>
      <w:lvlJc w:val="left"/>
      <w:pPr>
        <w:tabs>
          <w:tab w:val="num" w:pos="728"/>
        </w:tabs>
        <w:ind w:left="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8"/>
        </w:tabs>
        <w:ind w:left="12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8"/>
        </w:tabs>
        <w:ind w:left="16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8"/>
        </w:tabs>
        <w:ind w:left="20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8"/>
        </w:tabs>
        <w:ind w:left="24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8"/>
        </w:tabs>
        <w:ind w:left="28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8"/>
        </w:tabs>
        <w:ind w:left="33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8"/>
        </w:tabs>
        <w:ind w:left="37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8"/>
        </w:tabs>
        <w:ind w:left="4148" w:hanging="420"/>
      </w:pPr>
      <w:rPr>
        <w:rFonts w:cs="Times New Roman"/>
      </w:rPr>
    </w:lvl>
  </w:abstractNum>
  <w:abstractNum w:abstractNumId="3">
    <w:nsid w:val="10FC3DCF"/>
    <w:multiLevelType w:val="multilevel"/>
    <w:tmpl w:val="01962654"/>
    <w:lvl w:ilvl="0">
      <w:start w:val="1"/>
      <w:numFmt w:val="chineseCountingThousand"/>
      <w:pStyle w:val="10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none"/>
      <w:pStyle w:val="21"/>
      <w:suff w:val="nothing"/>
      <w:lvlText w:val="1.1"/>
      <w:lvlJc w:val="left"/>
      <w:rPr>
        <w:rFonts w:eastAsia="黑体" w:cs="Times New Roman" w:hint="eastAsia"/>
        <w:sz w:val="30"/>
      </w:rPr>
    </w:lvl>
    <w:lvl w:ilvl="2">
      <w:start w:val="1"/>
      <w:numFmt w:val="none"/>
      <w:pStyle w:val="3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pStyle w:val="41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pStyle w:val="61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1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1"/>
      <w:suff w:val="nothing"/>
      <w:lvlText w:val=""/>
      <w:lvlJc w:val="left"/>
      <w:rPr>
        <w:rFonts w:cs="Times New Roman" w:hint="eastAsia"/>
      </w:rPr>
    </w:lvl>
  </w:abstractNum>
  <w:abstractNum w:abstractNumId="4">
    <w:nsid w:val="13A545A0"/>
    <w:multiLevelType w:val="multilevel"/>
    <w:tmpl w:val="134A6398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decimal"/>
      <w:suff w:val="nothing"/>
      <w:lvlText w:val="%21.1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5">
    <w:nsid w:val="13A716DD"/>
    <w:multiLevelType w:val="multilevel"/>
    <w:tmpl w:val="1D26B0B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6">
    <w:nsid w:val="163D5F2A"/>
    <w:multiLevelType w:val="hybridMultilevel"/>
    <w:tmpl w:val="BFD6079E"/>
    <w:lvl w:ilvl="0" w:tplc="93ACA36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CD0175F"/>
    <w:multiLevelType w:val="hybridMultilevel"/>
    <w:tmpl w:val="66622616"/>
    <w:lvl w:ilvl="0" w:tplc="943A1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EB270F"/>
    <w:multiLevelType w:val="multilevel"/>
    <w:tmpl w:val="2C365C52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decimal"/>
      <w:suff w:val="nothing"/>
      <w:lvlText w:val="1.1%2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9">
    <w:nsid w:val="1E6C5C5D"/>
    <w:multiLevelType w:val="hybridMultilevel"/>
    <w:tmpl w:val="69C084D0"/>
    <w:lvl w:ilvl="0" w:tplc="FCAAD24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cs="Times New Roman" w:hint="default"/>
        <w:b w:val="0"/>
        <w:i w:val="0"/>
        <w:sz w:val="24"/>
        <w:u w:val="none"/>
      </w:rPr>
    </w:lvl>
    <w:lvl w:ilvl="1" w:tplc="B0E2438C">
      <w:start w:val="1"/>
      <w:numFmt w:val="chineseCountingThousand"/>
      <w:lvlText w:val="%2、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z w:val="30"/>
        <w:szCs w:val="3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0B90682"/>
    <w:multiLevelType w:val="multilevel"/>
    <w:tmpl w:val="B7C489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11">
    <w:nsid w:val="2AB63E84"/>
    <w:multiLevelType w:val="multilevel"/>
    <w:tmpl w:val="134A6398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decimal"/>
      <w:suff w:val="nothing"/>
      <w:lvlText w:val="%21.1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2">
    <w:nsid w:val="2F97769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>
    <w:nsid w:val="3050369B"/>
    <w:multiLevelType w:val="hybridMultilevel"/>
    <w:tmpl w:val="379014DC"/>
    <w:lvl w:ilvl="0" w:tplc="A0822582">
      <w:start w:val="1"/>
      <w:numFmt w:val="decimal"/>
      <w:lvlText w:val="%1-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4">
    <w:nsid w:val="30586EF6"/>
    <w:multiLevelType w:val="hybridMultilevel"/>
    <w:tmpl w:val="CE18224E"/>
    <w:lvl w:ilvl="0" w:tplc="4B628682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1BE7DC3"/>
    <w:multiLevelType w:val="hybridMultilevel"/>
    <w:tmpl w:val="0AB04CA2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6">
    <w:nsid w:val="31E71DF1"/>
    <w:multiLevelType w:val="multilevel"/>
    <w:tmpl w:val="D27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93C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>
    <w:nsid w:val="360F1244"/>
    <w:multiLevelType w:val="multilevel"/>
    <w:tmpl w:val="CD64EA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eastAsia"/>
        <w:i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19">
    <w:nsid w:val="39C734F9"/>
    <w:multiLevelType w:val="multilevel"/>
    <w:tmpl w:val="72D49064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none"/>
      <w:suff w:val="nothing"/>
      <w:lvlText w:val="1.1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0">
    <w:nsid w:val="3AEB7CA0"/>
    <w:multiLevelType w:val="multilevel"/>
    <w:tmpl w:val="993E81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1">
    <w:nsid w:val="45657533"/>
    <w:multiLevelType w:val="multilevel"/>
    <w:tmpl w:val="98545696"/>
    <w:numStyleLink w:val="1"/>
  </w:abstractNum>
  <w:abstractNum w:abstractNumId="22">
    <w:nsid w:val="464179AE"/>
    <w:multiLevelType w:val="multilevel"/>
    <w:tmpl w:val="1D26B0B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3">
    <w:nsid w:val="4B0965FD"/>
    <w:multiLevelType w:val="multilevel"/>
    <w:tmpl w:val="DDF6BF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4E8F106F"/>
    <w:multiLevelType w:val="hybridMultilevel"/>
    <w:tmpl w:val="9C46983E"/>
    <w:lvl w:ilvl="0" w:tplc="DC3EC678">
      <w:start w:val="1"/>
      <w:numFmt w:val="japaneseCounting"/>
      <w:lvlText w:val="第%1章"/>
      <w:lvlJc w:val="left"/>
      <w:pPr>
        <w:ind w:left="1155" w:hanging="11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9067C90"/>
    <w:multiLevelType w:val="hybridMultilevel"/>
    <w:tmpl w:val="4344F7F4"/>
    <w:lvl w:ilvl="0" w:tplc="2C30B4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92F380A"/>
    <w:multiLevelType w:val="multilevel"/>
    <w:tmpl w:val="993E81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7">
    <w:nsid w:val="5D264F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8">
    <w:nsid w:val="5E2C11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9">
    <w:nsid w:val="5FA742E1"/>
    <w:multiLevelType w:val="multilevel"/>
    <w:tmpl w:val="40101306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none"/>
      <w:suff w:val="nothing"/>
      <w:lvlText w:val="1.1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30">
    <w:nsid w:val="61A014C5"/>
    <w:multiLevelType w:val="multilevel"/>
    <w:tmpl w:val="1D26B0B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31">
    <w:nsid w:val="68F83005"/>
    <w:multiLevelType w:val="multilevel"/>
    <w:tmpl w:val="E820CDEC"/>
    <w:lvl w:ilvl="0">
      <w:start w:val="1"/>
      <w:numFmt w:val="none"/>
      <w:lvlText w:val="第一章"/>
      <w:lvlJc w:val="left"/>
      <w:rPr>
        <w:rFonts w:eastAsia="黑体" w:cs="Times New Roman" w:hint="eastAsia"/>
        <w:sz w:val="32"/>
      </w:rPr>
    </w:lvl>
    <w:lvl w:ilvl="1">
      <w:start w:val="1"/>
      <w:numFmt w:val="none"/>
      <w:lvlText w:val="1.1"/>
      <w:lvlJc w:val="left"/>
      <w:rPr>
        <w:rFonts w:eastAsia="黑体" w:cs="Times New Roman" w:hint="eastAsia"/>
        <w:sz w:val="30"/>
      </w:rPr>
    </w:lvl>
    <w:lvl w:ilvl="2">
      <w:start w:val="1"/>
      <w:numFmt w:val="none"/>
      <w:lvlText w:val="1.1.1"/>
      <w:lvlJc w:val="left"/>
      <w:pPr>
        <w:tabs>
          <w:tab w:val="num" w:pos="340"/>
        </w:tabs>
      </w:pPr>
      <w:rPr>
        <w:rFonts w:eastAsia="黑体" w:cs="Times New Roman" w:hint="eastAsia"/>
        <w:sz w:val="28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32">
    <w:nsid w:val="690D53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3">
    <w:nsid w:val="69A51A54"/>
    <w:multiLevelType w:val="multilevel"/>
    <w:tmpl w:val="98545696"/>
    <w:styleLink w:val="1"/>
    <w:lvl w:ilvl="0">
      <w:start w:val="1"/>
      <w:numFmt w:val="chineseCountingThousand"/>
      <w:suff w:val="nothing"/>
      <w:lvlText w:val="第%1章"/>
      <w:lvlJc w:val="left"/>
      <w:rPr>
        <w:rFonts w:eastAsia="黑体" w:cs="Times New Roman" w:hint="eastAsia"/>
        <w:sz w:val="32"/>
      </w:rPr>
    </w:lvl>
    <w:lvl w:ilvl="1">
      <w:start w:val="1"/>
      <w:numFmt w:val="none"/>
      <w:suff w:val="nothing"/>
      <w:lvlText w:val="1.1"/>
      <w:lvlJc w:val="left"/>
      <w:rPr>
        <w:rFonts w:eastAsia="黑体" w:cs="Times New Roman" w:hint="eastAsia"/>
        <w:sz w:val="30"/>
      </w:rPr>
    </w:lvl>
    <w:lvl w:ilvl="2">
      <w:start w:val="1"/>
      <w:numFmt w:val="none"/>
      <w:suff w:val="nothing"/>
      <w:lvlText w:val="1.1.1"/>
      <w:lvlJc w:val="left"/>
      <w:rPr>
        <w:rFonts w:eastAsia="黑体" w:cs="Times New Roman" w:hint="eastAsia"/>
        <w:sz w:val="28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34">
    <w:nsid w:val="6A726107"/>
    <w:multiLevelType w:val="hybridMultilevel"/>
    <w:tmpl w:val="33FE0C00"/>
    <w:lvl w:ilvl="0" w:tplc="7476527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DC45183"/>
    <w:multiLevelType w:val="multilevel"/>
    <w:tmpl w:val="98545696"/>
    <w:numStyleLink w:val="1"/>
  </w:abstractNum>
  <w:abstractNum w:abstractNumId="36">
    <w:nsid w:val="703E38D7"/>
    <w:multiLevelType w:val="multilevel"/>
    <w:tmpl w:val="98545696"/>
    <w:numStyleLink w:val="1"/>
  </w:abstractNum>
  <w:abstractNum w:abstractNumId="37">
    <w:nsid w:val="704E37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8">
    <w:nsid w:val="708B66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9">
    <w:nsid w:val="713122A8"/>
    <w:multiLevelType w:val="hybridMultilevel"/>
    <w:tmpl w:val="E790240E"/>
    <w:lvl w:ilvl="0" w:tplc="07E06F3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4C03F7C"/>
    <w:multiLevelType w:val="multilevel"/>
    <w:tmpl w:val="993E81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41">
    <w:nsid w:val="74D030AD"/>
    <w:multiLevelType w:val="hybridMultilevel"/>
    <w:tmpl w:val="C974E978"/>
    <w:lvl w:ilvl="0" w:tplc="62688EEE">
      <w:start w:val="1"/>
      <w:numFmt w:val="decimal"/>
      <w:lvlText w:val="%1）"/>
      <w:lvlJc w:val="left"/>
      <w:pPr>
        <w:ind w:left="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  <w:rPr>
        <w:rFonts w:cs="Times New Roman"/>
      </w:rPr>
    </w:lvl>
  </w:abstractNum>
  <w:abstractNum w:abstractNumId="42">
    <w:nsid w:val="7BB92D0B"/>
    <w:multiLevelType w:val="multilevel"/>
    <w:tmpl w:val="98545696"/>
    <w:numStyleLink w:val="1"/>
  </w:abstractNum>
  <w:abstractNum w:abstractNumId="43">
    <w:nsid w:val="7E251D3C"/>
    <w:multiLevelType w:val="hybridMultilevel"/>
    <w:tmpl w:val="D1E002F0"/>
    <w:lvl w:ilvl="0" w:tplc="7868961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E9C0D2D"/>
    <w:multiLevelType w:val="multilevel"/>
    <w:tmpl w:val="993E81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num w:numId="1">
    <w:abstractNumId w:val="31"/>
  </w:num>
  <w:num w:numId="2">
    <w:abstractNumId w:val="10"/>
  </w:num>
  <w:num w:numId="3">
    <w:abstractNumId w:val="30"/>
  </w:num>
  <w:num w:numId="4">
    <w:abstractNumId w:val="17"/>
  </w:num>
  <w:num w:numId="5">
    <w:abstractNumId w:val="38"/>
  </w:num>
  <w:num w:numId="6">
    <w:abstractNumId w:val="12"/>
  </w:num>
  <w:num w:numId="7">
    <w:abstractNumId w:val="5"/>
  </w:num>
  <w:num w:numId="8">
    <w:abstractNumId w:val="22"/>
  </w:num>
  <w:num w:numId="9">
    <w:abstractNumId w:val="27"/>
  </w:num>
  <w:num w:numId="10">
    <w:abstractNumId w:val="29"/>
  </w:num>
  <w:num w:numId="11">
    <w:abstractNumId w:val="19"/>
  </w:num>
  <w:num w:numId="12">
    <w:abstractNumId w:val="3"/>
  </w:num>
  <w:num w:numId="13">
    <w:abstractNumId w:val="42"/>
  </w:num>
  <w:num w:numId="14">
    <w:abstractNumId w:val="11"/>
  </w:num>
  <w:num w:numId="15">
    <w:abstractNumId w:val="4"/>
  </w:num>
  <w:num w:numId="16">
    <w:abstractNumId w:val="33"/>
  </w:num>
  <w:num w:numId="17">
    <w:abstractNumId w:val="28"/>
  </w:num>
  <w:num w:numId="18">
    <w:abstractNumId w:val="8"/>
  </w:num>
  <w:num w:numId="19">
    <w:abstractNumId w:val="41"/>
  </w:num>
  <w:num w:numId="20">
    <w:abstractNumId w:val="18"/>
  </w:num>
  <w:num w:numId="21">
    <w:abstractNumId w:val="9"/>
  </w:num>
  <w:num w:numId="22">
    <w:abstractNumId w:val="6"/>
  </w:num>
  <w:num w:numId="23">
    <w:abstractNumId w:val="25"/>
  </w:num>
  <w:num w:numId="24">
    <w:abstractNumId w:val="44"/>
  </w:num>
  <w:num w:numId="25">
    <w:abstractNumId w:val="40"/>
  </w:num>
  <w:num w:numId="26">
    <w:abstractNumId w:val="23"/>
  </w:num>
  <w:num w:numId="27">
    <w:abstractNumId w:val="26"/>
  </w:num>
  <w:num w:numId="28">
    <w:abstractNumId w:val="20"/>
  </w:num>
  <w:num w:numId="29">
    <w:abstractNumId w:val="15"/>
  </w:num>
  <w:num w:numId="30">
    <w:abstractNumId w:val="16"/>
  </w:num>
  <w:num w:numId="31">
    <w:abstractNumId w:val="43"/>
  </w:num>
  <w:num w:numId="32">
    <w:abstractNumId w:val="13"/>
  </w:num>
  <w:num w:numId="33">
    <w:abstractNumId w:val="2"/>
  </w:num>
  <w:num w:numId="34">
    <w:abstractNumId w:val="37"/>
  </w:num>
  <w:num w:numId="35">
    <w:abstractNumId w:val="32"/>
  </w:num>
  <w:num w:numId="36">
    <w:abstractNumId w:val="35"/>
  </w:num>
  <w:num w:numId="37">
    <w:abstractNumId w:val="24"/>
  </w:num>
  <w:num w:numId="38">
    <w:abstractNumId w:val="0"/>
  </w:num>
  <w:num w:numId="39">
    <w:abstractNumId w:val="1"/>
  </w:num>
  <w:num w:numId="40">
    <w:abstractNumId w:val="21"/>
  </w:num>
  <w:num w:numId="41">
    <w:abstractNumId w:val="36"/>
  </w:num>
  <w:num w:numId="42">
    <w:abstractNumId w:val="7"/>
  </w:num>
  <w:num w:numId="43">
    <w:abstractNumId w:val="14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A7"/>
    <w:rsid w:val="00266A39"/>
    <w:rsid w:val="00283E75"/>
    <w:rsid w:val="0030683D"/>
    <w:rsid w:val="00497BFA"/>
    <w:rsid w:val="004F4FFF"/>
    <w:rsid w:val="00625F88"/>
    <w:rsid w:val="00706A38"/>
    <w:rsid w:val="00BF0B78"/>
    <w:rsid w:val="00C143CD"/>
    <w:rsid w:val="00C74DA7"/>
    <w:rsid w:val="00D17805"/>
    <w:rsid w:val="00D65063"/>
    <w:rsid w:val="00DA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38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C74DA7"/>
    <w:pPr>
      <w:keepNext/>
      <w:keepLines/>
      <w:numPr>
        <w:numId w:val="12"/>
      </w:numPr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74DA7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C74DA7"/>
    <w:pPr>
      <w:keepNext/>
      <w:keepLines/>
      <w:numPr>
        <w:ilvl w:val="2"/>
        <w:numId w:val="1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74DA7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C74DA7"/>
    <w:pPr>
      <w:keepNext/>
      <w:keepLines/>
      <w:numPr>
        <w:ilvl w:val="4"/>
        <w:numId w:val="12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C74DA7"/>
    <w:pPr>
      <w:keepNext/>
      <w:keepLines/>
      <w:spacing w:before="240" w:after="64" w:line="320" w:lineRule="auto"/>
      <w:outlineLvl w:val="5"/>
    </w:pPr>
    <w:rPr>
      <w:rFonts w:ascii="Calibri Light" w:eastAsia="宋体" w:hAnsi="Calibri Light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C74DA7"/>
    <w:pPr>
      <w:keepNext/>
      <w:keepLines/>
      <w:numPr>
        <w:ilvl w:val="6"/>
        <w:numId w:val="12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C74DA7"/>
    <w:pPr>
      <w:keepNext/>
      <w:keepLines/>
      <w:spacing w:before="240" w:after="64" w:line="320" w:lineRule="auto"/>
      <w:outlineLvl w:val="7"/>
    </w:pPr>
    <w:rPr>
      <w:rFonts w:ascii="Calibri Light" w:eastAsia="宋体" w:hAnsi="Calibri Light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C74DA7"/>
    <w:pPr>
      <w:keepNext/>
      <w:keepLines/>
      <w:spacing w:before="240" w:after="64" w:line="320" w:lineRule="auto"/>
      <w:outlineLvl w:val="8"/>
    </w:pPr>
    <w:rPr>
      <w:rFonts w:ascii="Calibri Light" w:eastAsia="宋体" w:hAnsi="Calibri Light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DA7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C74D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74DA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74DA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4DA7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C74DA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74DA7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74DA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C74DA7"/>
    <w:rPr>
      <w:rFonts w:ascii="Calibri Light" w:eastAsia="宋体" w:hAnsi="Calibri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C74DA7"/>
    <w:rPr>
      <w:rFonts w:ascii="Calibri Light" w:eastAsia="宋体" w:hAnsi="Calibri Light" w:cs="Times New Roman"/>
      <w:szCs w:val="21"/>
    </w:rPr>
  </w:style>
  <w:style w:type="paragraph" w:customStyle="1" w:styleId="21">
    <w:name w:val="标题 21"/>
    <w:basedOn w:val="a"/>
    <w:next w:val="a"/>
    <w:uiPriority w:val="99"/>
    <w:rsid w:val="00C74DA7"/>
    <w:pPr>
      <w:keepNext/>
      <w:keepLines/>
      <w:numPr>
        <w:ilvl w:val="1"/>
        <w:numId w:val="12"/>
      </w:numPr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41">
    <w:name w:val="标题 41"/>
    <w:basedOn w:val="a"/>
    <w:next w:val="a"/>
    <w:uiPriority w:val="99"/>
    <w:semiHidden/>
    <w:rsid w:val="00C74DA7"/>
    <w:pPr>
      <w:keepNext/>
      <w:keepLines/>
      <w:numPr>
        <w:ilvl w:val="3"/>
        <w:numId w:val="12"/>
      </w:numPr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paragraph" w:customStyle="1" w:styleId="61">
    <w:name w:val="标题 61"/>
    <w:basedOn w:val="a"/>
    <w:next w:val="a"/>
    <w:uiPriority w:val="99"/>
    <w:semiHidden/>
    <w:rsid w:val="00C74DA7"/>
    <w:pPr>
      <w:keepNext/>
      <w:keepLines/>
      <w:numPr>
        <w:ilvl w:val="5"/>
        <w:numId w:val="12"/>
      </w:numPr>
      <w:spacing w:before="240" w:after="64" w:line="320" w:lineRule="auto"/>
      <w:outlineLvl w:val="5"/>
    </w:pPr>
    <w:rPr>
      <w:rFonts w:ascii="Calibri Light" w:eastAsia="宋体" w:hAnsi="Calibri Light" w:cs="Times New Roman"/>
      <w:b/>
      <w:bCs/>
      <w:sz w:val="24"/>
      <w:szCs w:val="24"/>
    </w:rPr>
  </w:style>
  <w:style w:type="paragraph" w:customStyle="1" w:styleId="81">
    <w:name w:val="标题 81"/>
    <w:basedOn w:val="a"/>
    <w:next w:val="a"/>
    <w:uiPriority w:val="99"/>
    <w:semiHidden/>
    <w:rsid w:val="00C74DA7"/>
    <w:pPr>
      <w:keepNext/>
      <w:keepLines/>
      <w:numPr>
        <w:ilvl w:val="7"/>
        <w:numId w:val="12"/>
      </w:numPr>
      <w:spacing w:before="240" w:after="64" w:line="320" w:lineRule="auto"/>
      <w:outlineLvl w:val="7"/>
    </w:pPr>
    <w:rPr>
      <w:rFonts w:ascii="Calibri Light" w:eastAsia="宋体" w:hAnsi="Calibri Light" w:cs="Times New Roman"/>
      <w:sz w:val="24"/>
      <w:szCs w:val="24"/>
    </w:rPr>
  </w:style>
  <w:style w:type="paragraph" w:customStyle="1" w:styleId="91">
    <w:name w:val="标题 91"/>
    <w:basedOn w:val="a"/>
    <w:next w:val="a"/>
    <w:uiPriority w:val="99"/>
    <w:semiHidden/>
    <w:rsid w:val="00C74DA7"/>
    <w:pPr>
      <w:keepNext/>
      <w:keepLines/>
      <w:numPr>
        <w:ilvl w:val="8"/>
        <w:numId w:val="12"/>
      </w:numPr>
      <w:spacing w:before="240" w:after="64" w:line="320" w:lineRule="auto"/>
      <w:outlineLvl w:val="8"/>
    </w:pPr>
    <w:rPr>
      <w:rFonts w:ascii="Calibri Light" w:eastAsia="宋体" w:hAnsi="Calibri Light" w:cs="Times New Roman"/>
      <w:szCs w:val="21"/>
    </w:rPr>
  </w:style>
  <w:style w:type="paragraph" w:customStyle="1" w:styleId="Char1">
    <w:name w:val="Char"/>
    <w:basedOn w:val="a"/>
    <w:uiPriority w:val="99"/>
    <w:rsid w:val="00C74DA7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4DA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rsid w:val="00C74DA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4DA7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uiPriority w:val="99"/>
    <w:rsid w:val="00C74DA7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C74D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rsid w:val="00C74DA7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rsid w:val="00C74DA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9"/>
    <w:uiPriority w:val="99"/>
    <w:rsid w:val="00C74DA7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rsid w:val="00C74DA7"/>
    <w:rPr>
      <w:rFonts w:cs="Times New Roman"/>
      <w:color w:val="0000FF"/>
      <w:u w:val="single"/>
    </w:rPr>
  </w:style>
  <w:style w:type="paragraph" w:customStyle="1" w:styleId="80">
    <w:name w:val="列出段落8"/>
    <w:basedOn w:val="a"/>
    <w:uiPriority w:val="99"/>
    <w:rsid w:val="00C74DA7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11">
    <w:name w:val="列出段落1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styleId="ab">
    <w:name w:val="Plain Text"/>
    <w:basedOn w:val="a"/>
    <w:link w:val="Char4"/>
    <w:uiPriority w:val="99"/>
    <w:rsid w:val="00C74DA7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b"/>
    <w:uiPriority w:val="99"/>
    <w:rsid w:val="00C74DA7"/>
    <w:rPr>
      <w:rFonts w:ascii="宋体" w:eastAsia="宋体" w:hAnsi="Courier New" w:cs="Courier New"/>
      <w:szCs w:val="21"/>
    </w:rPr>
  </w:style>
  <w:style w:type="paragraph" w:customStyle="1" w:styleId="12">
    <w:name w:val="题注1"/>
    <w:basedOn w:val="a"/>
    <w:next w:val="a"/>
    <w:uiPriority w:val="99"/>
    <w:rsid w:val="00C74DA7"/>
    <w:rPr>
      <w:rFonts w:ascii="Calibri Light" w:eastAsia="黑体" w:hAnsi="Calibri Light" w:cs="Times New Roman"/>
      <w:sz w:val="20"/>
      <w:szCs w:val="20"/>
    </w:rPr>
  </w:style>
  <w:style w:type="character" w:styleId="ac">
    <w:name w:val="FollowedHyperlink"/>
    <w:basedOn w:val="a0"/>
    <w:uiPriority w:val="99"/>
    <w:rsid w:val="00C74DA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74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4DA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7">
    <w:name w:val="font7"/>
    <w:basedOn w:val="a"/>
    <w:rsid w:val="00C74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C74DA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9">
    <w:name w:val="font9"/>
    <w:basedOn w:val="a"/>
    <w:rsid w:val="00C74DA7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kern w:val="0"/>
      <w:sz w:val="24"/>
      <w:szCs w:val="24"/>
    </w:rPr>
  </w:style>
  <w:style w:type="paragraph" w:customStyle="1" w:styleId="xl67">
    <w:name w:val="xl67"/>
    <w:basedOn w:val="a"/>
    <w:rsid w:val="00C74DA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C74DA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C74DA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C74DA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C74DA7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C74DA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C74DA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C74DA7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5">
    <w:name w:val="xl75"/>
    <w:basedOn w:val="a"/>
    <w:rsid w:val="00C74DA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6">
    <w:name w:val="xl76"/>
    <w:basedOn w:val="a"/>
    <w:rsid w:val="00C74DA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74DA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74DA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C74DA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74D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C74D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rsid w:val="00C74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DA7"/>
    <w:rPr>
      <w:rFonts w:cs="Times New Roman"/>
    </w:rPr>
  </w:style>
  <w:style w:type="paragraph" w:customStyle="1" w:styleId="20">
    <w:name w:val="列出段落2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30">
    <w:name w:val="列出段落3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styleId="ae">
    <w:name w:val="Document Map"/>
    <w:basedOn w:val="a"/>
    <w:link w:val="Char5"/>
    <w:uiPriority w:val="99"/>
    <w:semiHidden/>
    <w:rsid w:val="00C74DA7"/>
    <w:pPr>
      <w:spacing w:line="360" w:lineRule="auto"/>
      <w:ind w:firstLineChars="150" w:firstLine="360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semiHidden/>
    <w:rsid w:val="00C74DA7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40">
    <w:name w:val="列出段落4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50">
    <w:name w:val="列出段落5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60">
    <w:name w:val="列出段落6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70">
    <w:name w:val="列出段落7"/>
    <w:basedOn w:val="a"/>
    <w:uiPriority w:val="99"/>
    <w:rsid w:val="00C74DA7"/>
    <w:pPr>
      <w:widowControl/>
      <w:spacing w:line="360" w:lineRule="auto"/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  <w:lang w:eastAsia="es-ES"/>
    </w:rPr>
  </w:style>
  <w:style w:type="paragraph" w:customStyle="1" w:styleId="xl24">
    <w:name w:val="xl24"/>
    <w:basedOn w:val="a"/>
    <w:uiPriority w:val="99"/>
    <w:rsid w:val="00C74DA7"/>
    <w:pPr>
      <w:widowControl/>
      <w:pBdr>
        <w:top w:val="single" w:sz="8" w:space="0" w:color="auto"/>
      </w:pBdr>
      <w:spacing w:before="100" w:beforeAutospacing="1" w:after="100" w:afterAutospacing="1" w:line="360" w:lineRule="auto"/>
      <w:ind w:firstLineChars="150" w:firstLine="360"/>
      <w:jc w:val="left"/>
      <w:textAlignment w:val="center"/>
    </w:pPr>
    <w:rPr>
      <w:rFonts w:ascii="Times New Roman" w:eastAsia="宋体" w:hAnsi="宋体" w:cs="宋体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C74DA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C74DA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C74DA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left"/>
    </w:pPr>
    <w:rPr>
      <w:rFonts w:ascii="Times New Roman" w:eastAsia="宋体" w:hAnsi="宋体" w:cs="宋体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C74DA7"/>
    <w:pPr>
      <w:widowControl/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C74DA7"/>
    <w:pPr>
      <w:widowControl/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C74DA7"/>
    <w:pPr>
      <w:widowControl/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C74DA7"/>
    <w:pPr>
      <w:widowControl/>
      <w:pBdr>
        <w:top w:val="single" w:sz="8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宋体" w:cs="宋体"/>
      <w:kern w:val="0"/>
      <w:sz w:val="20"/>
      <w:szCs w:val="20"/>
    </w:rPr>
  </w:style>
  <w:style w:type="paragraph" w:customStyle="1" w:styleId="xl32">
    <w:name w:val="xl32"/>
    <w:basedOn w:val="a"/>
    <w:uiPriority w:val="99"/>
    <w:rsid w:val="00C74DA7"/>
    <w:pPr>
      <w:widowControl/>
      <w:pBdr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宋体" w:cs="宋体"/>
      <w:kern w:val="0"/>
      <w:sz w:val="20"/>
      <w:szCs w:val="20"/>
    </w:rPr>
  </w:style>
  <w:style w:type="paragraph" w:customStyle="1" w:styleId="xl33">
    <w:name w:val="xl33"/>
    <w:basedOn w:val="a"/>
    <w:uiPriority w:val="99"/>
    <w:rsid w:val="00C74DA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宋体" w:cs="宋体"/>
      <w:kern w:val="0"/>
      <w:sz w:val="20"/>
      <w:szCs w:val="20"/>
    </w:rPr>
  </w:style>
  <w:style w:type="paragraph" w:customStyle="1" w:styleId="xl34">
    <w:name w:val="xl34"/>
    <w:basedOn w:val="a"/>
    <w:uiPriority w:val="99"/>
    <w:rsid w:val="00C74DA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5">
    <w:name w:val="xl35"/>
    <w:basedOn w:val="a"/>
    <w:uiPriority w:val="99"/>
    <w:rsid w:val="00C74DA7"/>
    <w:pPr>
      <w:widowControl/>
      <w:pBdr>
        <w:top w:val="single" w:sz="8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6">
    <w:name w:val="xl36"/>
    <w:basedOn w:val="a"/>
    <w:uiPriority w:val="99"/>
    <w:rsid w:val="00C74DA7"/>
    <w:pPr>
      <w:widowControl/>
      <w:pBdr>
        <w:bottom w:val="single" w:sz="8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C74DA7"/>
    <w:pPr>
      <w:widowControl/>
      <w:pBdr>
        <w:bottom w:val="single" w:sz="8" w:space="0" w:color="auto"/>
      </w:pBdr>
      <w:spacing w:before="100" w:beforeAutospacing="1" w:after="100" w:afterAutospacing="1" w:line="360" w:lineRule="auto"/>
      <w:ind w:firstLineChars="150" w:firstLine="360"/>
      <w:jc w:val="left"/>
    </w:pPr>
    <w:rPr>
      <w:rFonts w:ascii="Times New Roman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C74DA7"/>
    <w:pPr>
      <w:widowControl/>
      <w:pBdr>
        <w:bottom w:val="single" w:sz="8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9">
    <w:name w:val="xl39"/>
    <w:basedOn w:val="a"/>
    <w:uiPriority w:val="99"/>
    <w:rsid w:val="00C74DA7"/>
    <w:pPr>
      <w:widowControl/>
      <w:pBdr>
        <w:bottom w:val="single" w:sz="8" w:space="0" w:color="auto"/>
      </w:pBdr>
      <w:spacing w:before="100" w:beforeAutospacing="1" w:after="100" w:afterAutospacing="1" w:line="360" w:lineRule="auto"/>
      <w:ind w:firstLineChars="150" w:firstLine="360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f">
    <w:name w:val="Date"/>
    <w:basedOn w:val="a"/>
    <w:next w:val="a"/>
    <w:link w:val="Char6"/>
    <w:uiPriority w:val="99"/>
    <w:rsid w:val="00C74DA7"/>
    <w:pPr>
      <w:spacing w:line="360" w:lineRule="auto"/>
      <w:ind w:leftChars="2500" w:left="100" w:firstLineChars="150" w:firstLine="36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Char6">
    <w:name w:val="日期 Char"/>
    <w:basedOn w:val="a0"/>
    <w:link w:val="af"/>
    <w:uiPriority w:val="99"/>
    <w:rsid w:val="00C74DA7"/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f0">
    <w:name w:val="line number"/>
    <w:basedOn w:val="a0"/>
    <w:uiPriority w:val="99"/>
    <w:semiHidden/>
    <w:rsid w:val="00C74DA7"/>
    <w:rPr>
      <w:rFonts w:cs="Times New Roman"/>
    </w:rPr>
  </w:style>
  <w:style w:type="paragraph" w:styleId="af1">
    <w:name w:val="annotation subject"/>
    <w:basedOn w:val="a9"/>
    <w:next w:val="a9"/>
    <w:link w:val="Char7"/>
    <w:uiPriority w:val="99"/>
    <w:semiHidden/>
    <w:rsid w:val="00C74DA7"/>
    <w:pPr>
      <w:spacing w:line="360" w:lineRule="auto"/>
      <w:ind w:firstLineChars="150" w:firstLine="360"/>
      <w:jc w:val="both"/>
    </w:pPr>
    <w:rPr>
      <w:b/>
      <w:bCs/>
      <w:color w:val="000000"/>
      <w:kern w:val="0"/>
      <w:sz w:val="20"/>
      <w:szCs w:val="20"/>
    </w:rPr>
  </w:style>
  <w:style w:type="character" w:customStyle="1" w:styleId="Char7">
    <w:name w:val="批注主题 Char"/>
    <w:basedOn w:val="Char3"/>
    <w:link w:val="af1"/>
    <w:uiPriority w:val="99"/>
    <w:semiHidden/>
    <w:rsid w:val="00C74DA7"/>
    <w:rPr>
      <w:b/>
      <w:bCs/>
      <w:color w:val="000000"/>
      <w:kern w:val="0"/>
      <w:sz w:val="20"/>
      <w:szCs w:val="20"/>
    </w:rPr>
  </w:style>
  <w:style w:type="paragraph" w:styleId="af2">
    <w:name w:val="Revision"/>
    <w:hidden/>
    <w:uiPriority w:val="99"/>
    <w:semiHidden/>
    <w:rsid w:val="00C74DA7"/>
    <w:rPr>
      <w:rFonts w:ascii="宋体" w:eastAsia="宋体" w:hAnsi="Times New Roman" w:cs="AdobeSongStd-Light"/>
      <w:color w:val="000000"/>
      <w:kern w:val="0"/>
      <w:szCs w:val="21"/>
    </w:rPr>
  </w:style>
  <w:style w:type="paragraph" w:styleId="af3">
    <w:name w:val="footnote text"/>
    <w:basedOn w:val="a"/>
    <w:link w:val="Char8"/>
    <w:uiPriority w:val="99"/>
    <w:semiHidden/>
    <w:rsid w:val="00C74DA7"/>
    <w:pPr>
      <w:widowControl/>
      <w:snapToGrid w:val="0"/>
      <w:jc w:val="left"/>
    </w:pPr>
    <w:rPr>
      <w:rFonts w:ascii="Cambria" w:eastAsia="黑体" w:hAnsi="Cambria" w:cs="Times New Roman"/>
      <w:kern w:val="0"/>
      <w:sz w:val="18"/>
      <w:szCs w:val="18"/>
      <w:lang w:eastAsia="en-US"/>
    </w:rPr>
  </w:style>
  <w:style w:type="character" w:customStyle="1" w:styleId="Char8">
    <w:name w:val="脚注文本 Char"/>
    <w:basedOn w:val="a0"/>
    <w:link w:val="af3"/>
    <w:uiPriority w:val="99"/>
    <w:semiHidden/>
    <w:rsid w:val="00C74DA7"/>
    <w:rPr>
      <w:rFonts w:ascii="Cambria" w:eastAsia="黑体" w:hAnsi="Cambria" w:cs="Times New Roman"/>
      <w:kern w:val="0"/>
      <w:sz w:val="18"/>
      <w:szCs w:val="18"/>
      <w:lang w:eastAsia="en-US"/>
    </w:rPr>
  </w:style>
  <w:style w:type="character" w:styleId="af4">
    <w:name w:val="footnote reference"/>
    <w:basedOn w:val="a0"/>
    <w:uiPriority w:val="99"/>
    <w:semiHidden/>
    <w:rsid w:val="00C74DA7"/>
    <w:rPr>
      <w:rFonts w:cs="Times New Roman"/>
      <w:vertAlign w:val="superscript"/>
    </w:rPr>
  </w:style>
  <w:style w:type="character" w:styleId="af5">
    <w:name w:val="Strong"/>
    <w:basedOn w:val="a0"/>
    <w:uiPriority w:val="99"/>
    <w:qFormat/>
    <w:rsid w:val="00C74DA7"/>
    <w:rPr>
      <w:rFonts w:cs="Times New Roman"/>
      <w:b/>
      <w:bCs/>
    </w:rPr>
  </w:style>
  <w:style w:type="paragraph" w:styleId="af6">
    <w:name w:val="endnote text"/>
    <w:basedOn w:val="a"/>
    <w:link w:val="Char9"/>
    <w:uiPriority w:val="99"/>
    <w:semiHidden/>
    <w:rsid w:val="00C74DA7"/>
    <w:pPr>
      <w:widowControl/>
      <w:snapToGrid w:val="0"/>
      <w:jc w:val="left"/>
    </w:pPr>
    <w:rPr>
      <w:rFonts w:ascii="Cambria" w:eastAsia="黑体" w:hAnsi="Cambria" w:cs="Times New Roman"/>
      <w:kern w:val="0"/>
      <w:sz w:val="24"/>
      <w:szCs w:val="24"/>
      <w:lang w:eastAsia="en-US"/>
    </w:rPr>
  </w:style>
  <w:style w:type="character" w:customStyle="1" w:styleId="Char9">
    <w:name w:val="尾注文本 Char"/>
    <w:basedOn w:val="a0"/>
    <w:link w:val="af6"/>
    <w:uiPriority w:val="99"/>
    <w:semiHidden/>
    <w:rsid w:val="00C74DA7"/>
    <w:rPr>
      <w:rFonts w:ascii="Cambria" w:eastAsia="黑体" w:hAnsi="Cambria" w:cs="Times New Roman"/>
      <w:kern w:val="0"/>
      <w:sz w:val="24"/>
      <w:szCs w:val="24"/>
      <w:lang w:eastAsia="en-US"/>
    </w:rPr>
  </w:style>
  <w:style w:type="character" w:styleId="af7">
    <w:name w:val="endnote reference"/>
    <w:basedOn w:val="a0"/>
    <w:uiPriority w:val="99"/>
    <w:semiHidden/>
    <w:rsid w:val="00C74DA7"/>
    <w:rPr>
      <w:rFonts w:cs="Times New Roman"/>
      <w:vertAlign w:val="superscript"/>
    </w:rPr>
  </w:style>
  <w:style w:type="paragraph" w:customStyle="1" w:styleId="TOC1">
    <w:name w:val="TOC 标题1"/>
    <w:basedOn w:val="10"/>
    <w:next w:val="a"/>
    <w:uiPriority w:val="99"/>
    <w:rsid w:val="00C74DA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C74DA7"/>
    <w:rPr>
      <w:rFonts w:ascii="Times New Roman" w:eastAsia="宋体" w:hAnsi="Times New Roman" w:cs="Times New Roman"/>
      <w:szCs w:val="24"/>
    </w:rPr>
  </w:style>
  <w:style w:type="paragraph" w:styleId="22">
    <w:name w:val="toc 2"/>
    <w:basedOn w:val="a"/>
    <w:next w:val="a"/>
    <w:autoRedefine/>
    <w:uiPriority w:val="99"/>
    <w:rsid w:val="00C74DA7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1">
    <w:name w:val="toc 3"/>
    <w:basedOn w:val="a"/>
    <w:next w:val="a"/>
    <w:autoRedefine/>
    <w:uiPriority w:val="99"/>
    <w:rsid w:val="00C74DA7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basedOn w:val="a0"/>
    <w:uiPriority w:val="99"/>
    <w:semiHidden/>
    <w:rsid w:val="00C74D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1">
    <w:name w:val="标题 4 Char1"/>
    <w:basedOn w:val="a0"/>
    <w:uiPriority w:val="99"/>
    <w:semiHidden/>
    <w:rsid w:val="00C74DA7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1">
    <w:name w:val="标题 6 Char1"/>
    <w:basedOn w:val="a0"/>
    <w:uiPriority w:val="99"/>
    <w:semiHidden/>
    <w:rsid w:val="00C74DA7"/>
    <w:rPr>
      <w:rFonts w:ascii="Cambria" w:eastAsia="宋体" w:hAnsi="Cambria" w:cs="Times New Roman"/>
      <w:b/>
      <w:bCs/>
      <w:sz w:val="24"/>
      <w:szCs w:val="24"/>
    </w:rPr>
  </w:style>
  <w:style w:type="character" w:customStyle="1" w:styleId="8Char1">
    <w:name w:val="标题 8 Char1"/>
    <w:basedOn w:val="a0"/>
    <w:uiPriority w:val="99"/>
    <w:semiHidden/>
    <w:rsid w:val="00C74DA7"/>
    <w:rPr>
      <w:rFonts w:ascii="Cambria" w:eastAsia="宋体" w:hAnsi="Cambria" w:cs="Times New Roman"/>
      <w:sz w:val="24"/>
      <w:szCs w:val="24"/>
    </w:rPr>
  </w:style>
  <w:style w:type="character" w:customStyle="1" w:styleId="9Char1">
    <w:name w:val="标题 9 Char1"/>
    <w:basedOn w:val="a0"/>
    <w:uiPriority w:val="99"/>
    <w:semiHidden/>
    <w:rsid w:val="00C74DA7"/>
    <w:rPr>
      <w:rFonts w:ascii="Cambria" w:eastAsia="宋体" w:hAnsi="Cambria" w:cs="Times New Roman"/>
      <w:sz w:val="21"/>
      <w:szCs w:val="21"/>
    </w:rPr>
  </w:style>
  <w:style w:type="paragraph" w:customStyle="1" w:styleId="23">
    <w:name w:val="题注2"/>
    <w:basedOn w:val="a"/>
    <w:next w:val="a"/>
    <w:uiPriority w:val="99"/>
    <w:rsid w:val="00C74DA7"/>
    <w:rPr>
      <w:rFonts w:ascii="Calibri Light" w:eastAsia="黑体" w:hAnsi="Calibri Light" w:cs="Times New Roman"/>
      <w:sz w:val="20"/>
      <w:szCs w:val="20"/>
    </w:rPr>
  </w:style>
  <w:style w:type="paragraph" w:customStyle="1" w:styleId="TOC2">
    <w:name w:val="TOC 标题2"/>
    <w:basedOn w:val="10"/>
    <w:next w:val="a"/>
    <w:uiPriority w:val="99"/>
    <w:rsid w:val="00C74DA7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">
    <w:name w:val="样式1"/>
    <w:rsid w:val="00C74DA7"/>
    <w:pPr>
      <w:numPr>
        <w:numId w:val="16"/>
      </w:numPr>
    </w:pPr>
  </w:style>
  <w:style w:type="paragraph" w:styleId="af8">
    <w:name w:val="caption"/>
    <w:basedOn w:val="a"/>
    <w:next w:val="a"/>
    <w:uiPriority w:val="35"/>
    <w:unhideWhenUsed/>
    <w:qFormat/>
    <w:rsid w:val="00C74DA7"/>
    <w:rPr>
      <w:rFonts w:asciiTheme="majorHAnsi" w:eastAsia="黑体" w:hAnsiTheme="majorHAnsi" w:cstheme="majorBid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74D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2020-07-06T01:18:00Z</dcterms:created>
  <dcterms:modified xsi:type="dcterms:W3CDTF">2020-07-06T01:20:00Z</dcterms:modified>
</cp:coreProperties>
</file>