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5D" w:rsidRPr="008860E7" w:rsidRDefault="0000035D" w:rsidP="0000035D">
      <w:pPr>
        <w:jc w:val="center"/>
        <w:outlineLvl w:val="0"/>
        <w:rPr>
          <w:rFonts w:eastAsia="仿宋_GB2312"/>
          <w:sz w:val="18"/>
          <w:szCs w:val="18"/>
        </w:rPr>
      </w:pPr>
      <w:r w:rsidRPr="008860E7">
        <w:rPr>
          <w:rFonts w:eastAsia="仿宋_GB2312"/>
          <w:sz w:val="18"/>
          <w:szCs w:val="18"/>
        </w:rPr>
        <w:t>表</w:t>
      </w:r>
      <w:r w:rsidRPr="008860E7">
        <w:rPr>
          <w:rFonts w:eastAsia="仿宋_GB2312"/>
          <w:sz w:val="18"/>
          <w:szCs w:val="18"/>
        </w:rPr>
        <w:t xml:space="preserve">1  </w:t>
      </w:r>
      <w:r w:rsidRPr="008860E7">
        <w:rPr>
          <w:rFonts w:eastAsia="仿宋_GB2312"/>
          <w:sz w:val="18"/>
          <w:szCs w:val="18"/>
        </w:rPr>
        <w:t>乌力吉岩体</w:t>
      </w:r>
      <w:r w:rsidRPr="008860E7">
        <w:rPr>
          <w:rFonts w:eastAsia="仿宋_GB2312"/>
          <w:sz w:val="18"/>
          <w:szCs w:val="18"/>
        </w:rPr>
        <w:t>LA-ICP-MS</w:t>
      </w:r>
      <w:r w:rsidRPr="008860E7">
        <w:rPr>
          <w:rFonts w:eastAsia="仿宋_GB2312"/>
          <w:sz w:val="18"/>
          <w:szCs w:val="18"/>
        </w:rPr>
        <w:t>锆石</w:t>
      </w:r>
      <w:r w:rsidRPr="008860E7">
        <w:rPr>
          <w:rFonts w:eastAsia="仿宋_GB2312"/>
          <w:sz w:val="18"/>
          <w:szCs w:val="18"/>
        </w:rPr>
        <w:t>U-Pb</w:t>
      </w:r>
      <w:r w:rsidRPr="008860E7">
        <w:rPr>
          <w:rFonts w:eastAsia="仿宋_GB2312"/>
          <w:sz w:val="18"/>
          <w:szCs w:val="18"/>
        </w:rPr>
        <w:t>年龄测定结果</w:t>
      </w:r>
    </w:p>
    <w:p w:rsidR="0000035D" w:rsidRPr="008860E7" w:rsidRDefault="0000035D" w:rsidP="0000035D">
      <w:pPr>
        <w:jc w:val="center"/>
        <w:outlineLvl w:val="0"/>
      </w:pPr>
      <w:r w:rsidRPr="008860E7">
        <w:rPr>
          <w:rFonts w:eastAsia="黑体"/>
          <w:sz w:val="18"/>
          <w:szCs w:val="18"/>
        </w:rPr>
        <w:t>Table 1  LA-ICP-MS zircon U-Pb data of the Wuliji intrusions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8"/>
        <w:gridCol w:w="308"/>
        <w:gridCol w:w="415"/>
        <w:gridCol w:w="408"/>
        <w:gridCol w:w="940"/>
        <w:gridCol w:w="534"/>
        <w:gridCol w:w="940"/>
        <w:gridCol w:w="534"/>
        <w:gridCol w:w="940"/>
        <w:gridCol w:w="534"/>
        <w:gridCol w:w="879"/>
        <w:gridCol w:w="225"/>
        <w:gridCol w:w="879"/>
        <w:gridCol w:w="222"/>
      </w:tblGrid>
      <w:tr w:rsidR="0000035D" w:rsidRPr="008860E7" w:rsidTr="00F101BE">
        <w:trPr>
          <w:trHeight w:val="360"/>
        </w:trPr>
        <w:tc>
          <w:tcPr>
            <w:tcW w:w="347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860E7">
              <w:rPr>
                <w:rFonts w:ascii="宋体" w:hAnsi="宋体" w:cs="宋体" w:hint="eastAsia"/>
                <w:kern w:val="0"/>
                <w:sz w:val="15"/>
                <w:szCs w:val="15"/>
                <w:lang/>
              </w:rPr>
              <w:t>测点号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Pb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U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Pb/U</w:t>
            </w:r>
          </w:p>
        </w:tc>
        <w:tc>
          <w:tcPr>
            <w:tcW w:w="884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21"/>
                <w:sz w:val="15"/>
                <w:szCs w:val="15"/>
                <w:lang/>
              </w:rPr>
              <w:t>207</w:t>
            </w:r>
            <w:r w:rsidRPr="008860E7">
              <w:rPr>
                <w:rStyle w:val="font31"/>
                <w:sz w:val="15"/>
                <w:szCs w:val="15"/>
                <w:lang/>
              </w:rPr>
              <w:t>Pb/</w:t>
            </w:r>
            <w:r w:rsidRPr="008860E7">
              <w:rPr>
                <w:rStyle w:val="font21"/>
                <w:sz w:val="15"/>
                <w:szCs w:val="15"/>
                <w:lang/>
              </w:rPr>
              <w:t>235</w:t>
            </w:r>
            <w:r w:rsidRPr="008860E7">
              <w:rPr>
                <w:rStyle w:val="font31"/>
                <w:sz w:val="15"/>
                <w:szCs w:val="15"/>
                <w:lang/>
              </w:rPr>
              <w:t>U</w:t>
            </w:r>
          </w:p>
        </w:tc>
        <w:tc>
          <w:tcPr>
            <w:tcW w:w="884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21"/>
                <w:sz w:val="15"/>
                <w:szCs w:val="15"/>
                <w:lang/>
              </w:rPr>
              <w:t>206</w:t>
            </w:r>
            <w:r w:rsidRPr="008860E7">
              <w:rPr>
                <w:rStyle w:val="font31"/>
                <w:sz w:val="15"/>
                <w:szCs w:val="15"/>
                <w:lang/>
              </w:rPr>
              <w:t>Pb/</w:t>
            </w:r>
            <w:r w:rsidRPr="008860E7">
              <w:rPr>
                <w:rStyle w:val="font21"/>
                <w:sz w:val="15"/>
                <w:szCs w:val="15"/>
                <w:lang/>
              </w:rPr>
              <w:t>238</w:t>
            </w:r>
            <w:r w:rsidRPr="008860E7">
              <w:rPr>
                <w:rStyle w:val="font31"/>
                <w:sz w:val="15"/>
                <w:szCs w:val="15"/>
                <w:lang/>
              </w:rPr>
              <w:t>U</w:t>
            </w:r>
          </w:p>
        </w:tc>
        <w:tc>
          <w:tcPr>
            <w:tcW w:w="884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21"/>
                <w:sz w:val="15"/>
                <w:szCs w:val="15"/>
                <w:lang/>
              </w:rPr>
              <w:t>232</w:t>
            </w:r>
            <w:r w:rsidRPr="008860E7">
              <w:rPr>
                <w:rStyle w:val="font31"/>
                <w:sz w:val="15"/>
                <w:szCs w:val="15"/>
                <w:lang/>
              </w:rPr>
              <w:t>Th/</w:t>
            </w:r>
            <w:r w:rsidRPr="008860E7">
              <w:rPr>
                <w:rStyle w:val="font21"/>
                <w:sz w:val="15"/>
                <w:szCs w:val="15"/>
                <w:lang/>
              </w:rPr>
              <w:t>238</w:t>
            </w:r>
            <w:r w:rsidRPr="008860E7">
              <w:rPr>
                <w:rStyle w:val="font31"/>
                <w:sz w:val="15"/>
                <w:szCs w:val="15"/>
                <w:lang/>
              </w:rPr>
              <w:t>U</w:t>
            </w:r>
          </w:p>
        </w:tc>
        <w:tc>
          <w:tcPr>
            <w:tcW w:w="66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21"/>
                <w:sz w:val="15"/>
                <w:szCs w:val="15"/>
                <w:lang/>
              </w:rPr>
              <w:t>207</w:t>
            </w:r>
            <w:r w:rsidRPr="008860E7">
              <w:rPr>
                <w:rStyle w:val="font31"/>
                <w:sz w:val="15"/>
                <w:szCs w:val="15"/>
                <w:lang/>
              </w:rPr>
              <w:t>Pb/</w:t>
            </w:r>
            <w:r w:rsidRPr="008860E7">
              <w:rPr>
                <w:rStyle w:val="font21"/>
                <w:sz w:val="15"/>
                <w:szCs w:val="15"/>
                <w:lang/>
              </w:rPr>
              <w:t>235</w:t>
            </w:r>
            <w:r w:rsidRPr="008860E7">
              <w:rPr>
                <w:rStyle w:val="font31"/>
                <w:sz w:val="15"/>
                <w:szCs w:val="15"/>
                <w:lang/>
              </w:rPr>
              <w:t>U</w:t>
            </w:r>
          </w:p>
        </w:tc>
        <w:tc>
          <w:tcPr>
            <w:tcW w:w="660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21"/>
                <w:sz w:val="15"/>
                <w:szCs w:val="15"/>
                <w:lang/>
              </w:rPr>
              <w:t>206</w:t>
            </w:r>
            <w:r w:rsidRPr="008860E7">
              <w:rPr>
                <w:rStyle w:val="font31"/>
                <w:sz w:val="15"/>
                <w:szCs w:val="15"/>
                <w:lang/>
              </w:rPr>
              <w:t>Pb/</w:t>
            </w:r>
            <w:r w:rsidRPr="008860E7">
              <w:rPr>
                <w:rStyle w:val="font21"/>
                <w:sz w:val="15"/>
                <w:szCs w:val="15"/>
                <w:lang/>
              </w:rPr>
              <w:t>238</w:t>
            </w:r>
            <w:r w:rsidRPr="008860E7">
              <w:rPr>
                <w:rStyle w:val="font31"/>
                <w:sz w:val="15"/>
                <w:szCs w:val="15"/>
                <w:lang/>
              </w:rPr>
              <w:t>U</w:t>
            </w:r>
          </w:p>
        </w:tc>
      </w:tr>
      <w:tr w:rsidR="0000035D" w:rsidRPr="008860E7" w:rsidTr="00F101BE">
        <w:trPr>
          <w:trHeight w:val="360"/>
        </w:trPr>
        <w:tc>
          <w:tcPr>
            <w:tcW w:w="347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434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41"/>
                <w:rFonts w:hint="default"/>
                <w:color w:val="auto"/>
                <w:sz w:val="15"/>
                <w:szCs w:val="15"/>
                <w:lang/>
              </w:rPr>
              <w:t>含量</w:t>
            </w:r>
            <w:r w:rsidRPr="008860E7">
              <w:rPr>
                <w:rStyle w:val="font31"/>
                <w:sz w:val="15"/>
                <w:szCs w:val="15"/>
                <w:lang/>
              </w:rPr>
              <w:t>10</w:t>
            </w:r>
            <w:r w:rsidRPr="008860E7">
              <w:rPr>
                <w:rStyle w:val="font21"/>
                <w:sz w:val="15"/>
                <w:szCs w:val="15"/>
                <w:lang/>
              </w:rPr>
              <w:t>-6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41"/>
                <w:rFonts w:hint="default"/>
                <w:color w:val="auto"/>
                <w:sz w:val="15"/>
                <w:szCs w:val="15"/>
                <w:lang/>
              </w:rPr>
              <w:t>同位素比值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1σ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41"/>
                <w:rFonts w:hint="default"/>
                <w:color w:val="auto"/>
                <w:sz w:val="15"/>
                <w:szCs w:val="15"/>
                <w:lang/>
              </w:rPr>
              <w:t>同位素比值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1σ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41"/>
                <w:rFonts w:hint="default"/>
                <w:color w:val="auto"/>
                <w:sz w:val="15"/>
                <w:szCs w:val="15"/>
                <w:lang/>
              </w:rPr>
              <w:t>同位素比值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1σ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41"/>
                <w:rFonts w:hint="default"/>
                <w:color w:val="auto"/>
                <w:sz w:val="15"/>
                <w:szCs w:val="15"/>
                <w:lang/>
              </w:rPr>
              <w:t>年龄（</w:t>
            </w:r>
            <w:r w:rsidRPr="008860E7">
              <w:rPr>
                <w:rStyle w:val="font31"/>
                <w:sz w:val="15"/>
                <w:szCs w:val="15"/>
                <w:lang/>
              </w:rPr>
              <w:t>Ma)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1σ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rStyle w:val="font41"/>
                <w:rFonts w:hint="default"/>
                <w:color w:val="auto"/>
                <w:sz w:val="15"/>
                <w:szCs w:val="15"/>
                <w:lang/>
              </w:rPr>
              <w:t>年龄（</w:t>
            </w:r>
            <w:r w:rsidRPr="008860E7">
              <w:rPr>
                <w:rStyle w:val="font31"/>
                <w:sz w:val="15"/>
                <w:szCs w:val="15"/>
                <w:lang/>
              </w:rPr>
              <w:t>Ma)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1σ</w:t>
            </w:r>
          </w:p>
        </w:tc>
      </w:tr>
      <w:tr w:rsidR="0000035D" w:rsidRPr="008860E7" w:rsidTr="00F101BE">
        <w:trPr>
          <w:trHeight w:val="300"/>
        </w:trPr>
        <w:tc>
          <w:tcPr>
            <w:tcW w:w="5000" w:type="pct"/>
            <w:gridSpan w:val="1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 xml:space="preserve">TW4  </w:t>
            </w: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>花岗岩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871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0.3034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0.4620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1.2429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252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454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0.4784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1.2442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650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0.2961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0.5251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1.3829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740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0.3076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0.7385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2.0112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546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0.2912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0.5599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1.4529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741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0.2948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0.4773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1.2521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817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0.3034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0.4485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1.2065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302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0.2877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0.4387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1.1264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524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0.2970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0.6819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1.8005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264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294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0.2911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0.4528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1.1746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678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0.2995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0.4860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1.2927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0.2905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0.0053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0.4088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1.0588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0.2912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0.3718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0.9648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318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0.2926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0.0058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0.7488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1.9513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319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0.3088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0.5956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1.6276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365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0.3073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0.0056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0.8489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479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0.3026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0.3751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1.0069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379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0.2927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0.5969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1.5559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347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0.2877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0.3428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0.8802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341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0.2834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0.4322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1.0950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439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0.2891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0.3371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0.8691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545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0.3141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0.6039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1.6750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252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5000" w:type="pct"/>
            <w:gridSpan w:val="1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 xml:space="preserve">TW5  </w:t>
            </w: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>花岗闪长岩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811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0.3166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0.6267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1.7505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400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0.3110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0.4665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1.2827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432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0.3168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0.6080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1.6989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0.3097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0.2578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0.7062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274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365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0.3170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0.5360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1.4985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323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0.3258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0.5532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1.5843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286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346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0.3165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0.4735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1.3220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340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0.3075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0.5536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1.5073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326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0.3008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0.6835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1.8253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365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0.3066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0.5693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1.5460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323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0.3109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0.4311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1.1851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327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0.3304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0.0054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0.4029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1.1679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290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lastRenderedPageBreak/>
              <w:t>15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428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0.3287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0.4929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1.4223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424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0.3017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0.0026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0.6014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1.6101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281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0.2985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0.3966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1.0518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373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0.3031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0.4722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1.2695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357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0.3141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0.4448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1.2337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383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0.3018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0.4669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1.2503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262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0.3078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0.4736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1.2907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0.3107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0.0121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0.5853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1.6079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366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0.3175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0.5620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1.5736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480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0.3008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0.4468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1.</w:t>
            </w:r>
            <w:r w:rsidRPr="008860E7">
              <w:rPr>
                <w:kern w:val="0"/>
                <w:sz w:val="15"/>
                <w:szCs w:val="15"/>
                <w:highlight w:val="green"/>
                <w:lang/>
              </w:rPr>
              <w:t>1929</w:t>
            </w:r>
            <w:r w:rsidRPr="008860E7">
              <w:rPr>
                <w:kern w:val="0"/>
                <w:sz w:val="15"/>
                <w:szCs w:val="15"/>
                <w:lang/>
              </w:rPr>
              <w:t xml:space="preserve">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356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0.3018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0.3452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0.9247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5000" w:type="pct"/>
            <w:gridSpan w:val="1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 xml:space="preserve">TW10  </w:t>
            </w: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>花岗岩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0.2956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0.0122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0.6086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1.6004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0.2811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0.0119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0.5306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1.3347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0.2852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0.4717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1.</w:t>
            </w:r>
            <w:r w:rsidRPr="008860E7">
              <w:rPr>
                <w:kern w:val="0"/>
                <w:sz w:val="15"/>
                <w:szCs w:val="15"/>
                <w:highlight w:val="green"/>
                <w:lang/>
              </w:rPr>
              <w:t>2016</w:t>
            </w:r>
            <w:r w:rsidRPr="008860E7">
              <w:rPr>
                <w:kern w:val="0"/>
                <w:sz w:val="15"/>
                <w:szCs w:val="15"/>
                <w:lang/>
              </w:rPr>
              <w:t xml:space="preserve">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0.2831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0.6621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1.6757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0.2942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0.4112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1.0769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0.2832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0.0274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0.7531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1.9065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0.2827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0.6613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1.6715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218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0.2899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0.5903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1.5257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252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0.2855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0.0115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0.3947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1.0063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252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0.0183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0.4769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1.2048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251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0.2855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0.0162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0.3949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1.0069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189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0.2927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0.5330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1.3892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0.2835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0.0130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0.6914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1.7523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0.2867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0.5605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1.4346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256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0.3156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0.0103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0.6320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1.7601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0.2944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0.0130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0.6027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1.5791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0.0159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0.5785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1.5063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0.2945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0.0217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0.6006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1.5739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0.2936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0.0118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0.4637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1.2120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0.2874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0.0113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0.7903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2.0273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0.3007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0.7482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1.9971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0.2984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0.0243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0.6019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1.5961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5000" w:type="pct"/>
            <w:gridSpan w:val="1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 xml:space="preserve">TW11  </w:t>
            </w: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>花岗岩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526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0.3017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0.3259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0.8725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0.2769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0.0103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0.3960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0.9829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0.2809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0.0055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1.0498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2.6387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0.2721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0.0095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0.5742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1.4034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244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0.2994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0.6385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1.6978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251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305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0.3002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0.3509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0.9354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261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lastRenderedPageBreak/>
              <w:t>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0.2824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0.0156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0.6210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1.5683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0.0245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0.4131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1.1081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0.3043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0.0137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0.5122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1.3818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261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0.2921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0.0123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0.7100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1.8476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0.2936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0.0188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0.6016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1.5725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0.2924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0.4969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1.2943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498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0.3009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3.0982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8.2759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264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0.3039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0.0409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0.5183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1.3968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0.2938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0.0113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0.6028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1.5766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0.3064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0.0132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0.6999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1.8993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0.2981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0.7829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2.0739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778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0.3084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0.0080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0.5023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1.3711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0.2915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0.0095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0.6016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1.5628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31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0.2707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0.0196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0.0382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0.4442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1.0804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242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0.2886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0.0380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0.5167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1.3304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257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0.2985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0.0143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0.0395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0.6551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1.7374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5000" w:type="pct"/>
            <w:gridSpan w:val="1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 xml:space="preserve">TW14  </w:t>
            </w: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>花岗闪长岩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169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0.3220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0.0086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0.5025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1.4245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0.3062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0.5228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1.4180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0.3063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0.0091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0.4161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1.1291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0.3083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0.5699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1.5550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0.3078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0.4790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1.3053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139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0.3129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0.4596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1.2704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276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256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0.3096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0.0049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0.5718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1.5659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274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0.3072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0.5242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1.4259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0.3042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0.0125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0.4917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1.3263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0.3054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0.0093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0.5587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1.5120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270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185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0.3096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0.0068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0.6604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1.8087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274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0.3028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0.0057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0.4738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1.2725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287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0.3079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0.0055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0.5675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1.5470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273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350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0.3158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0.0038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0.7228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2.0140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90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0.3128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0.0165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0.4474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1.2362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276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229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0.3033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0.0054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0.6354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1.7093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0.3046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0.5090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1.3742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266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0.0187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0.0417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0.5883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1.6232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276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263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214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0.3076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0.0082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0.6212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1.6916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384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0.3054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0.0037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0.8115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2.</w:t>
            </w:r>
            <w:r w:rsidRPr="008860E7">
              <w:rPr>
                <w:kern w:val="0"/>
                <w:sz w:val="15"/>
                <w:szCs w:val="15"/>
                <w:highlight w:val="green"/>
                <w:lang/>
              </w:rPr>
              <w:t>1959</w:t>
            </w:r>
            <w:r w:rsidRPr="008860E7">
              <w:rPr>
                <w:kern w:val="0"/>
                <w:sz w:val="15"/>
                <w:szCs w:val="15"/>
                <w:lang/>
              </w:rPr>
              <w:t xml:space="preserve">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21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227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0.3063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0.0071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0.8582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2.3286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271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172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0.3113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0.0079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0.0423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0.6576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1.8099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275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267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111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0.3041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0.0134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0.4730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1.2750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270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148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0.3067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0.0095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0.5125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1.3921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272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  <w:tr w:rsidR="0000035D" w:rsidRPr="008860E7" w:rsidTr="00F101BE">
        <w:trPr>
          <w:trHeight w:val="315"/>
        </w:trPr>
        <w:tc>
          <w:tcPr>
            <w:tcW w:w="3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lastRenderedPageBreak/>
              <w:t>25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173 </w:t>
            </w:r>
          </w:p>
        </w:tc>
        <w:tc>
          <w:tcPr>
            <w:tcW w:w="2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0.3039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0.0089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0.0426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0.0004 </w:t>
            </w:r>
          </w:p>
        </w:tc>
        <w:tc>
          <w:tcPr>
            <w:tcW w:w="5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0.5318 </w:t>
            </w:r>
          </w:p>
        </w:tc>
        <w:tc>
          <w:tcPr>
            <w:tcW w:w="3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1.4330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 </w:t>
            </w:r>
          </w:p>
        </w:tc>
        <w:tc>
          <w:tcPr>
            <w:tcW w:w="5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269 </w:t>
            </w:r>
          </w:p>
        </w:tc>
        <w:tc>
          <w:tcPr>
            <w:tcW w:w="13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 </w:t>
            </w:r>
          </w:p>
        </w:tc>
      </w:tr>
    </w:tbl>
    <w:p w:rsidR="00000000" w:rsidRDefault="002C65F1">
      <w:pPr>
        <w:rPr>
          <w:rFonts w:hint="eastAsia"/>
        </w:rPr>
      </w:pPr>
    </w:p>
    <w:p w:rsidR="0000035D" w:rsidRPr="008860E7" w:rsidRDefault="0000035D" w:rsidP="0000035D">
      <w:pPr>
        <w:jc w:val="center"/>
        <w:rPr>
          <w:rFonts w:eastAsia="仿宋_GB2312"/>
          <w:sz w:val="18"/>
          <w:szCs w:val="18"/>
        </w:rPr>
      </w:pPr>
      <w:r w:rsidRPr="008860E7">
        <w:rPr>
          <w:rFonts w:eastAsia="仿宋_GB2312"/>
          <w:sz w:val="18"/>
          <w:szCs w:val="18"/>
        </w:rPr>
        <w:t>表</w:t>
      </w:r>
      <w:r w:rsidRPr="008860E7">
        <w:rPr>
          <w:rFonts w:eastAsia="仿宋_GB2312" w:hint="eastAsia"/>
          <w:sz w:val="18"/>
          <w:szCs w:val="18"/>
        </w:rPr>
        <w:t>2</w:t>
      </w:r>
      <w:r w:rsidRPr="008860E7">
        <w:rPr>
          <w:rFonts w:eastAsia="仿宋_GB2312"/>
          <w:sz w:val="18"/>
          <w:szCs w:val="18"/>
        </w:rPr>
        <w:t xml:space="preserve">  </w:t>
      </w:r>
      <w:r w:rsidRPr="008860E7">
        <w:rPr>
          <w:rFonts w:eastAsia="仿宋_GB2312" w:hint="eastAsia"/>
          <w:sz w:val="18"/>
          <w:szCs w:val="18"/>
        </w:rPr>
        <w:t>乌力吉岩体</w:t>
      </w:r>
      <w:r w:rsidRPr="008860E7">
        <w:rPr>
          <w:rFonts w:eastAsia="仿宋_GB2312"/>
          <w:sz w:val="18"/>
          <w:szCs w:val="18"/>
        </w:rPr>
        <w:t>主量元素（</w:t>
      </w:r>
      <w:r w:rsidRPr="008860E7">
        <w:rPr>
          <w:rFonts w:eastAsia="仿宋_GB2312"/>
          <w:sz w:val="18"/>
          <w:szCs w:val="18"/>
        </w:rPr>
        <w:t>wt%</w:t>
      </w:r>
      <w:r w:rsidRPr="008860E7">
        <w:rPr>
          <w:rFonts w:eastAsia="仿宋_GB2312"/>
          <w:sz w:val="18"/>
          <w:szCs w:val="18"/>
        </w:rPr>
        <w:t>）、微量元素和稀土元素</w:t>
      </w:r>
      <w:r w:rsidRPr="008860E7">
        <w:rPr>
          <w:rFonts w:eastAsia="仿宋_GB2312"/>
          <w:sz w:val="18"/>
          <w:szCs w:val="18"/>
        </w:rPr>
        <w:t>(×10</w:t>
      </w:r>
      <w:r w:rsidRPr="008860E7">
        <w:rPr>
          <w:rFonts w:eastAsia="仿宋_GB2312"/>
          <w:sz w:val="18"/>
          <w:szCs w:val="18"/>
          <w:vertAlign w:val="superscript"/>
        </w:rPr>
        <w:t>-6</w:t>
      </w:r>
      <w:r w:rsidRPr="008860E7">
        <w:rPr>
          <w:rFonts w:eastAsia="仿宋_GB2312"/>
          <w:sz w:val="18"/>
          <w:szCs w:val="18"/>
        </w:rPr>
        <w:t>)</w:t>
      </w:r>
      <w:r w:rsidRPr="008860E7">
        <w:rPr>
          <w:rFonts w:eastAsia="仿宋_GB2312"/>
          <w:sz w:val="18"/>
          <w:szCs w:val="18"/>
        </w:rPr>
        <w:t>分析结果表</w:t>
      </w:r>
    </w:p>
    <w:p w:rsidR="0000035D" w:rsidRPr="008860E7" w:rsidRDefault="0000035D" w:rsidP="0000035D">
      <w:pPr>
        <w:jc w:val="center"/>
        <w:rPr>
          <w:rFonts w:eastAsia="黑体"/>
          <w:sz w:val="18"/>
          <w:szCs w:val="18"/>
        </w:rPr>
      </w:pPr>
      <w:r w:rsidRPr="008860E7">
        <w:rPr>
          <w:rFonts w:eastAsia="黑体"/>
          <w:sz w:val="18"/>
          <w:szCs w:val="18"/>
        </w:rPr>
        <w:t>Table2  Major</w:t>
      </w:r>
      <w:r w:rsidRPr="008860E7">
        <w:rPr>
          <w:rFonts w:eastAsia="黑体"/>
          <w:sz w:val="18"/>
          <w:szCs w:val="18"/>
        </w:rPr>
        <w:t>（</w:t>
      </w:r>
      <w:r w:rsidRPr="008860E7">
        <w:rPr>
          <w:rFonts w:eastAsia="黑体"/>
          <w:sz w:val="18"/>
          <w:szCs w:val="18"/>
        </w:rPr>
        <w:t>wt%</w:t>
      </w:r>
      <w:r w:rsidRPr="008860E7">
        <w:rPr>
          <w:rFonts w:eastAsia="黑体"/>
          <w:sz w:val="18"/>
          <w:szCs w:val="18"/>
        </w:rPr>
        <w:t>）</w:t>
      </w:r>
      <w:r>
        <w:rPr>
          <w:rFonts w:eastAsia="黑体"/>
          <w:sz w:val="18"/>
          <w:szCs w:val="18"/>
        </w:rPr>
        <w:t xml:space="preserve">, </w:t>
      </w:r>
      <w:r w:rsidRPr="008860E7">
        <w:rPr>
          <w:rFonts w:eastAsia="黑体"/>
          <w:sz w:val="18"/>
          <w:szCs w:val="18"/>
        </w:rPr>
        <w:t>trace and rare earth elements(</w:t>
      </w:r>
      <w:r w:rsidRPr="008860E7">
        <w:rPr>
          <w:sz w:val="18"/>
          <w:szCs w:val="18"/>
        </w:rPr>
        <w:t>×</w:t>
      </w:r>
      <w:r w:rsidRPr="008860E7">
        <w:rPr>
          <w:rFonts w:eastAsia="黑体"/>
          <w:sz w:val="18"/>
          <w:szCs w:val="18"/>
        </w:rPr>
        <w:t>10</w:t>
      </w:r>
      <w:r w:rsidRPr="008860E7">
        <w:rPr>
          <w:rFonts w:eastAsia="黑体"/>
          <w:sz w:val="18"/>
          <w:szCs w:val="18"/>
          <w:vertAlign w:val="superscript"/>
        </w:rPr>
        <w:t>-6</w:t>
      </w:r>
      <w:r w:rsidRPr="008860E7">
        <w:rPr>
          <w:rFonts w:eastAsia="黑体"/>
          <w:sz w:val="18"/>
          <w:szCs w:val="18"/>
        </w:rPr>
        <w:t>) of the Wuliji intrusions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42"/>
        <w:gridCol w:w="472"/>
        <w:gridCol w:w="472"/>
        <w:gridCol w:w="472"/>
        <w:gridCol w:w="471"/>
        <w:gridCol w:w="472"/>
        <w:gridCol w:w="472"/>
        <w:gridCol w:w="448"/>
        <w:gridCol w:w="448"/>
        <w:gridCol w:w="448"/>
        <w:gridCol w:w="448"/>
        <w:gridCol w:w="448"/>
        <w:gridCol w:w="448"/>
        <w:gridCol w:w="448"/>
      </w:tblGrid>
      <w:tr w:rsidR="0000035D" w:rsidRPr="008860E7" w:rsidTr="00F101BE">
        <w:trPr>
          <w:trHeight w:val="315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样品号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TW10-1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TW10-2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TW10-3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TW10-5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TW10-6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TW10-7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TW14-1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TW14-2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TW14-3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TW14-4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TW14-5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TW14-6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 w:rsidRPr="008860E7">
              <w:rPr>
                <w:sz w:val="13"/>
                <w:szCs w:val="13"/>
              </w:rPr>
              <w:t>TW14-7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842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  <w:lang/>
              </w:rPr>
            </w:pP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>岩性</w:t>
            </w:r>
          </w:p>
        </w:tc>
        <w:tc>
          <w:tcPr>
            <w:tcW w:w="2830" w:type="dxa"/>
            <w:gridSpan w:val="6"/>
            <w:tcBorders>
              <w:left w:val="single" w:sz="4" w:space="0" w:color="auto"/>
            </w:tcBorders>
            <w:vAlign w:val="center"/>
          </w:tcPr>
          <w:p w:rsidR="0000035D" w:rsidRPr="008860E7" w:rsidRDefault="0000035D" w:rsidP="00F101BE">
            <w:pPr>
              <w:jc w:val="center"/>
              <w:textAlignment w:val="center"/>
              <w:rPr>
                <w:kern w:val="0"/>
                <w:sz w:val="15"/>
                <w:szCs w:val="15"/>
                <w:lang/>
              </w:rPr>
            </w:pPr>
            <w:r w:rsidRPr="008860E7">
              <w:rPr>
                <w:rFonts w:hint="eastAsia"/>
                <w:kern w:val="0"/>
                <w:sz w:val="15"/>
                <w:szCs w:val="15"/>
                <w:lang/>
              </w:rPr>
              <w:t>花岗岩</w:t>
            </w:r>
          </w:p>
        </w:tc>
        <w:tc>
          <w:tcPr>
            <w:tcW w:w="0" w:type="auto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  <w:lang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>花岗闪长岩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SiO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73.26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73.03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73.42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75.29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73.51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73.62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65.91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66.40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64.13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64.22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66.25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67.17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64.93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Al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  <w:r w:rsidRPr="008860E7">
              <w:rPr>
                <w:bCs/>
                <w:kern w:val="0"/>
                <w:sz w:val="15"/>
                <w:szCs w:val="15"/>
                <w:lang/>
              </w:rPr>
              <w:t>O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13.74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13.85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13.68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15.56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15.47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15.93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15.64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15.72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TiO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0.73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Fe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  <w:r w:rsidRPr="008860E7">
              <w:rPr>
                <w:bCs/>
                <w:kern w:val="0"/>
                <w:sz w:val="15"/>
                <w:szCs w:val="15"/>
                <w:lang/>
              </w:rPr>
              <w:t>O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1.71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FeO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2.12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2.51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CaO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3.50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4.36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3.77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3.28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4.10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MgO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1.76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K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  <w:r w:rsidRPr="008860E7">
              <w:rPr>
                <w:bCs/>
                <w:kern w:val="0"/>
                <w:sz w:val="15"/>
                <w:szCs w:val="15"/>
                <w:lang/>
              </w:rPr>
              <w:t>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3.70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3.49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3.80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3.07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3.03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2.56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Na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  <w:r w:rsidRPr="008860E7">
              <w:rPr>
                <w:bCs/>
                <w:kern w:val="0"/>
                <w:sz w:val="15"/>
                <w:szCs w:val="15"/>
                <w:lang/>
              </w:rPr>
              <w:t>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4.03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3.73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4.07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4.15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4.00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4.08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MnO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0.032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0.069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0.065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0.077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0.073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0.067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0.066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0.077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P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  <w:r w:rsidRPr="008860E7">
              <w:rPr>
                <w:bCs/>
                <w:kern w:val="0"/>
                <w:sz w:val="15"/>
                <w:szCs w:val="15"/>
                <w:lang/>
              </w:rPr>
              <w:t>O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0.082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0.063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0.046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0.072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0.15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H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  <w:r w:rsidRPr="008860E7">
              <w:rPr>
                <w:bCs/>
                <w:kern w:val="0"/>
                <w:sz w:val="15"/>
                <w:szCs w:val="15"/>
                <w:lang/>
              </w:rPr>
              <w:t>O</w:t>
            </w:r>
            <w:r w:rsidRPr="008860E7">
              <w:rPr>
                <w:bCs/>
                <w:kern w:val="0"/>
                <w:sz w:val="15"/>
                <w:szCs w:val="15"/>
                <w:vertAlign w:val="superscript"/>
                <w:lang/>
              </w:rPr>
              <w:t>+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0.91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H</w:t>
            </w:r>
            <w:r w:rsidRPr="008860E7">
              <w:rPr>
                <w:bCs/>
                <w:kern w:val="0"/>
                <w:sz w:val="15"/>
                <w:szCs w:val="15"/>
                <w:vertAlign w:val="subscript"/>
                <w:lang/>
              </w:rPr>
              <w:t>2</w:t>
            </w:r>
            <w:r w:rsidRPr="008860E7">
              <w:rPr>
                <w:bCs/>
                <w:kern w:val="0"/>
                <w:sz w:val="15"/>
                <w:szCs w:val="15"/>
                <w:lang/>
              </w:rPr>
              <w:t>O</w:t>
            </w:r>
            <w:r w:rsidRPr="008860E7">
              <w:rPr>
                <w:bCs/>
                <w:kern w:val="0"/>
                <w:sz w:val="15"/>
                <w:szCs w:val="15"/>
                <w:vertAlign w:val="superscript"/>
                <w:lang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0.14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LOI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1.54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Total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99.90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99.91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99.90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99.91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99.87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494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594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457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560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441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503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591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592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504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609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524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Be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2.05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2.02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1.89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2.95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2.61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10.7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Cr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4.81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5.32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4.39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4.45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5.01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12.9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Cs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5.09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3.49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2.73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3.39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3.55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Cu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2.49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2.16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2.60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15.4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Ga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17.9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Hf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2.76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3.34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3.33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3.72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3.33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6.86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5.92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6.28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6.09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5.70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Nb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8.21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5.80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4.57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7.41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7.44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8.71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9.58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8.99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8.83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9.02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9.18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2.15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1.99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7.66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8.33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7.97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7.44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9.25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Pb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15.2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Rb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68.0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92.8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83.0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68.6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88.9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85.0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83.3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79.3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81.1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69.9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95.7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72.3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Sc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2.79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3.80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2.78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3.25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3.43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8.48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9.49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9.10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10.4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297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274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0.97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5.16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6.04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7.09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7.53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6.71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8.05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8.18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0.91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1.86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21.6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68.4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72.5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77.5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72.2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67.4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66.9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70.9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lastRenderedPageBreak/>
              <w:t>Zn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34.7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31.0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56.5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58.6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62.1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61.2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57.0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59.3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59.1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Zr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34.7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31.0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56.5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58.6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62.1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61.2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57.0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59.3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59.1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25.6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26.8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21.7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30.9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27.7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21.4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44.7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49.1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47.4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42.1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45.2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43.4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44.5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57.4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48.2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47.1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47.7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53.1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45.0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Pr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5.29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5.67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5.34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5.77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5.94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6.33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5.52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Nd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19.2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18.7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18.2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21.8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21.1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22.6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20.3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Sm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3.43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3.05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4.44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4.80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4.84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4.50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4.39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4.69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4.41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Eu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1.23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1.17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Gd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2.78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3.07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2.70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2.82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4.26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4.26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3.98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Tb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0.73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0.69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Dy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4.09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4.23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4.44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4.03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3.95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4.30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4.12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0.50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0.81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0.68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1.45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1.32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2.29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2.24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Tm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0.39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Yb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1.69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1.74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1.58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2.39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2.70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2.49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2.50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2.47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Lu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0.36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12.3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23.8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23.0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22.1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23.1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24.1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21.7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∑REE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104.16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113.87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110.62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91.04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104.59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102.22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112.01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140.07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122.75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118.42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119.27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131.09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112.50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LREE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94.75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103.88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101.38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86.24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95.08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93.42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97.47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124.75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106.79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103.55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104.64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115.71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97.81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HREE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9.42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9.99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4.80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9.51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8.80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14.54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15.32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15.96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14.87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14.63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15.38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14.70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LREE/HREE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10.97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17.97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10.00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6.71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6.69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6.96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7.15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7.52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6.65 </w:t>
            </w:r>
          </w:p>
        </w:tc>
      </w:tr>
      <w:tr w:rsidR="0000035D" w:rsidRPr="008860E7" w:rsidTr="00F101BE">
        <w:trPr>
          <w:trHeight w:val="39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(La/Yb)</w:t>
            </w:r>
            <w:r w:rsidRPr="008860E7">
              <w:rPr>
                <w:rStyle w:val="font51"/>
                <w:bCs/>
                <w:sz w:val="15"/>
                <w:szCs w:val="15"/>
                <w:lang/>
              </w:rPr>
              <w:t>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15.56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15.15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16.14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30.75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12.84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14.96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12.27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8.65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9.05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9.76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8.68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∂ Eu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7.86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7.71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5.44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8.05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7.30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6.69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7.02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7.53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7.19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Nb/u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4.86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4.97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7.07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3.70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6.54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6.62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4.89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9.59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5.71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7.14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5.41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4.95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Nb/Ta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6.39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12.03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10.96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9.74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8.89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8.72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10.97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10.12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11.35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10.76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9.48 </w:t>
            </w:r>
          </w:p>
        </w:tc>
      </w:tr>
      <w:tr w:rsidR="0000035D" w:rsidRPr="008860E7" w:rsidTr="00F101BE">
        <w:trPr>
          <w:trHeight w:val="31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bCs/>
                <w:sz w:val="15"/>
                <w:szCs w:val="15"/>
              </w:rPr>
            </w:pPr>
            <w:r w:rsidRPr="008860E7">
              <w:rPr>
                <w:bCs/>
                <w:kern w:val="0"/>
                <w:sz w:val="15"/>
                <w:szCs w:val="15"/>
                <w:lang/>
              </w:rPr>
              <w:t>Nb/La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0.17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0.29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0.33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35D" w:rsidRPr="008860E7" w:rsidRDefault="0000035D" w:rsidP="00F101B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8860E7">
              <w:rPr>
                <w:kern w:val="0"/>
                <w:sz w:val="15"/>
                <w:szCs w:val="15"/>
                <w:lang/>
              </w:rPr>
              <w:t xml:space="preserve">0.43 </w:t>
            </w:r>
          </w:p>
        </w:tc>
      </w:tr>
    </w:tbl>
    <w:p w:rsidR="0000035D" w:rsidRPr="008860E7" w:rsidRDefault="0000035D" w:rsidP="0000035D">
      <w:pPr>
        <w:jc w:val="center"/>
        <w:rPr>
          <w:rFonts w:eastAsia="仿宋_GB2312"/>
          <w:sz w:val="18"/>
          <w:szCs w:val="18"/>
        </w:rPr>
      </w:pPr>
      <w:r w:rsidRPr="008860E7">
        <w:rPr>
          <w:rFonts w:eastAsia="仿宋_GB2312"/>
          <w:sz w:val="18"/>
          <w:szCs w:val="18"/>
        </w:rPr>
        <w:t>表</w:t>
      </w:r>
      <w:r w:rsidRPr="008860E7">
        <w:rPr>
          <w:rFonts w:eastAsia="仿宋_GB2312" w:hint="eastAsia"/>
          <w:sz w:val="18"/>
          <w:szCs w:val="18"/>
        </w:rPr>
        <w:t>3</w:t>
      </w:r>
      <w:r w:rsidRPr="008860E7">
        <w:rPr>
          <w:rFonts w:eastAsia="仿宋_GB2312"/>
          <w:sz w:val="18"/>
          <w:szCs w:val="18"/>
        </w:rPr>
        <w:t xml:space="preserve">  </w:t>
      </w:r>
      <w:r w:rsidRPr="008860E7">
        <w:rPr>
          <w:rFonts w:eastAsia="仿宋_GB2312" w:hint="eastAsia"/>
          <w:sz w:val="18"/>
          <w:szCs w:val="18"/>
        </w:rPr>
        <w:t>乌力吉两期侵入体</w:t>
      </w:r>
      <w:r w:rsidRPr="008860E7">
        <w:rPr>
          <w:rFonts w:eastAsia="仿宋_GB2312"/>
          <w:sz w:val="18"/>
          <w:szCs w:val="18"/>
        </w:rPr>
        <w:t>主量元素（</w:t>
      </w:r>
      <w:r w:rsidRPr="008860E7">
        <w:rPr>
          <w:rFonts w:eastAsia="仿宋_GB2312"/>
          <w:sz w:val="18"/>
          <w:szCs w:val="18"/>
        </w:rPr>
        <w:t>wt%</w:t>
      </w:r>
      <w:r w:rsidRPr="008860E7">
        <w:rPr>
          <w:rFonts w:eastAsia="仿宋_GB2312"/>
          <w:sz w:val="18"/>
          <w:szCs w:val="18"/>
        </w:rPr>
        <w:t>）</w:t>
      </w:r>
      <w:r w:rsidRPr="008860E7">
        <w:rPr>
          <w:rFonts w:eastAsia="仿宋_GB2312" w:hint="eastAsia"/>
          <w:sz w:val="18"/>
          <w:szCs w:val="18"/>
        </w:rPr>
        <w:t>含量对比表</w:t>
      </w:r>
    </w:p>
    <w:p w:rsidR="0000035D" w:rsidRPr="008860E7" w:rsidRDefault="0000035D" w:rsidP="0000035D">
      <w:pPr>
        <w:jc w:val="center"/>
        <w:rPr>
          <w:rFonts w:eastAsia="黑体" w:hint="eastAsia"/>
          <w:sz w:val="18"/>
          <w:szCs w:val="18"/>
        </w:rPr>
      </w:pPr>
      <w:r w:rsidRPr="008860E7">
        <w:rPr>
          <w:rFonts w:eastAsia="黑体"/>
          <w:sz w:val="18"/>
          <w:szCs w:val="18"/>
        </w:rPr>
        <w:t>Table</w:t>
      </w:r>
      <w:r w:rsidRPr="008860E7">
        <w:rPr>
          <w:rFonts w:eastAsia="黑体" w:hint="eastAsia"/>
          <w:sz w:val="18"/>
          <w:szCs w:val="18"/>
        </w:rPr>
        <w:t>3</w:t>
      </w:r>
      <w:r w:rsidRPr="008860E7">
        <w:rPr>
          <w:rFonts w:eastAsia="黑体"/>
          <w:sz w:val="18"/>
          <w:szCs w:val="18"/>
        </w:rPr>
        <w:t xml:space="preserve">  </w:t>
      </w:r>
      <w:r w:rsidRPr="008860E7">
        <w:rPr>
          <w:rFonts w:eastAsia="黑体" w:hint="eastAsia"/>
          <w:sz w:val="18"/>
          <w:szCs w:val="18"/>
        </w:rPr>
        <w:t xml:space="preserve">The </w:t>
      </w:r>
      <w:r w:rsidRPr="008860E7">
        <w:rPr>
          <w:rFonts w:eastAsia="黑体"/>
          <w:sz w:val="18"/>
          <w:szCs w:val="18"/>
        </w:rPr>
        <w:t>Comparison</w:t>
      </w:r>
      <w:r w:rsidRPr="008860E7">
        <w:rPr>
          <w:rFonts w:eastAsia="黑体" w:hint="eastAsia"/>
          <w:sz w:val="18"/>
          <w:szCs w:val="18"/>
        </w:rPr>
        <w:t xml:space="preserve"> of </w:t>
      </w:r>
      <w:r w:rsidRPr="008860E7">
        <w:rPr>
          <w:rFonts w:eastAsia="黑体"/>
          <w:sz w:val="18"/>
          <w:szCs w:val="18"/>
        </w:rPr>
        <w:t>Major</w:t>
      </w:r>
      <w:r w:rsidRPr="008860E7">
        <w:rPr>
          <w:rFonts w:eastAsia="黑体" w:hint="eastAsia"/>
          <w:sz w:val="18"/>
          <w:szCs w:val="18"/>
        </w:rPr>
        <w:t xml:space="preserve"> </w:t>
      </w:r>
      <w:r w:rsidRPr="008860E7">
        <w:rPr>
          <w:rFonts w:eastAsia="黑体"/>
          <w:sz w:val="18"/>
          <w:szCs w:val="18"/>
        </w:rPr>
        <w:t>elements</w:t>
      </w:r>
      <w:r w:rsidRPr="008860E7">
        <w:rPr>
          <w:rFonts w:eastAsia="黑体"/>
          <w:sz w:val="18"/>
          <w:szCs w:val="18"/>
        </w:rPr>
        <w:t>（</w:t>
      </w:r>
      <w:r w:rsidRPr="008860E7">
        <w:rPr>
          <w:rFonts w:eastAsia="黑体"/>
          <w:sz w:val="18"/>
          <w:szCs w:val="18"/>
        </w:rPr>
        <w:t>wt%</w:t>
      </w:r>
      <w:r w:rsidRPr="008860E7">
        <w:rPr>
          <w:rFonts w:eastAsia="黑体"/>
          <w:sz w:val="18"/>
          <w:szCs w:val="18"/>
        </w:rPr>
        <w:t>）</w:t>
      </w:r>
      <w:r w:rsidRPr="008860E7">
        <w:rPr>
          <w:rFonts w:eastAsia="黑体"/>
          <w:sz w:val="18"/>
          <w:szCs w:val="18"/>
        </w:rPr>
        <w:t>of the Wuliji intrusions</w:t>
      </w:r>
    </w:p>
    <w:tbl>
      <w:tblPr>
        <w:tblW w:w="4781" w:type="dxa"/>
        <w:jc w:val="center"/>
        <w:tblInd w:w="-122" w:type="dxa"/>
        <w:tblCellMar>
          <w:left w:w="10" w:type="dxa"/>
          <w:right w:w="10" w:type="dxa"/>
        </w:tblCellMar>
        <w:tblLook w:val="04A0"/>
      </w:tblPr>
      <w:tblGrid>
        <w:gridCol w:w="1458"/>
        <w:gridCol w:w="975"/>
        <w:gridCol w:w="672"/>
        <w:gridCol w:w="975"/>
        <w:gridCol w:w="701"/>
      </w:tblGrid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主量元素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花岗岩（</w:t>
            </w:r>
            <w:r w:rsidRPr="008860E7">
              <w:rPr>
                <w:rFonts w:eastAsia="仿宋"/>
                <w:sz w:val="15"/>
                <w:szCs w:val="15"/>
              </w:rPr>
              <w:t>wt%</w:t>
            </w:r>
            <w:r w:rsidRPr="008860E7">
              <w:rPr>
                <w:rFonts w:eastAsia="仿宋"/>
                <w:sz w:val="15"/>
                <w:szCs w:val="15"/>
              </w:rPr>
              <w:t>）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花岗闪长岩（</w:t>
            </w:r>
            <w:r w:rsidRPr="008860E7">
              <w:rPr>
                <w:rFonts w:eastAsia="仿宋"/>
                <w:sz w:val="15"/>
                <w:szCs w:val="15"/>
              </w:rPr>
              <w:t>wt%</w:t>
            </w:r>
            <w:r w:rsidRPr="008860E7">
              <w:rPr>
                <w:rFonts w:eastAsia="仿宋"/>
                <w:sz w:val="15"/>
                <w:szCs w:val="15"/>
              </w:rPr>
              <w:t>）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rPr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范围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平均值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范围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平均值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SiO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73.03~75.29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73.69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64.13~67.17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65.57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Al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  <w:r w:rsidRPr="008860E7">
              <w:rPr>
                <w:rFonts w:eastAsia="仿宋"/>
                <w:sz w:val="15"/>
                <w:szCs w:val="15"/>
              </w:rPr>
              <w:t>O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13.31~14.22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13.81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15.22~15.93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15.56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Na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  <w:r w:rsidRPr="008860E7">
              <w:rPr>
                <w:rFonts w:eastAsia="仿宋"/>
                <w:sz w:val="15"/>
                <w:szCs w:val="15"/>
              </w:rPr>
              <w:t>O+K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  <w:r w:rsidRPr="008860E7">
              <w:rPr>
                <w:rFonts w:eastAsia="仿宋"/>
                <w:sz w:val="15"/>
                <w:szCs w:val="15"/>
              </w:rPr>
              <w:t>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7.41~7.94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7.76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6.40~7.00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6.72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K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  <w:r w:rsidRPr="008860E7">
              <w:rPr>
                <w:rFonts w:eastAsia="仿宋"/>
                <w:sz w:val="15"/>
                <w:szCs w:val="15"/>
              </w:rPr>
              <w:t>O/ Na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  <w:r w:rsidRPr="008860E7">
              <w:rPr>
                <w:rFonts w:eastAsia="仿宋"/>
                <w:sz w:val="15"/>
                <w:szCs w:val="15"/>
              </w:rPr>
              <w:t>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0.86~1.12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0.60~0.78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0.67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CaO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1.51~1.74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3.28~4.62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3.94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MgO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0.38~0.63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1.51~1.84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1.68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P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  <w:r w:rsidRPr="008860E7">
              <w:rPr>
                <w:rFonts w:eastAsia="仿宋"/>
                <w:sz w:val="15"/>
                <w:szCs w:val="15"/>
              </w:rPr>
              <w:t>O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0.046~0.082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0.065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0.13~0.17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0.15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TiO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0.20~0.30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0.66~0.78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0.70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TFe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2</w:t>
            </w:r>
            <w:r w:rsidRPr="008860E7">
              <w:rPr>
                <w:rFonts w:eastAsia="仿宋"/>
                <w:sz w:val="15"/>
                <w:szCs w:val="15"/>
              </w:rPr>
              <w:t>O</w:t>
            </w:r>
            <w:r w:rsidRPr="008860E7">
              <w:rPr>
                <w:rFonts w:eastAsia="仿宋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1.19~1.87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3.78~4.49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4.31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A/KNC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1.00~1.06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0.88~0.97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0.93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NK/A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0.75~0.78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0.77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0.59~0.64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0.61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lastRenderedPageBreak/>
              <w:t>里特曼指数</w:t>
            </w:r>
            <w:r w:rsidRPr="008860E7">
              <w:rPr>
                <w:rFonts w:eastAsia="仿宋" w:hint="eastAsia"/>
                <w:sz w:val="15"/>
                <w:szCs w:val="15"/>
              </w:rPr>
              <w:t>（</w:t>
            </w:r>
            <w:r w:rsidRPr="008860E7">
              <w:rPr>
                <w:rFonts w:eastAsia="仿宋_GB2312"/>
                <w:sz w:val="15"/>
                <w:szCs w:val="15"/>
              </w:rPr>
              <w:t>б</w:t>
            </w:r>
            <w:r w:rsidRPr="008860E7">
              <w:rPr>
                <w:rFonts w:eastAsia="仿宋" w:hint="eastAsia"/>
                <w:sz w:val="15"/>
                <w:szCs w:val="15"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1.70~2.07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1.88~2.10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1.98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固结指数</w:t>
            </w:r>
            <w:r w:rsidRPr="008860E7">
              <w:rPr>
                <w:rFonts w:eastAsia="仿宋" w:hint="eastAsia"/>
                <w:sz w:val="15"/>
                <w:szCs w:val="15"/>
              </w:rPr>
              <w:t>（</w:t>
            </w:r>
            <w:r w:rsidRPr="008860E7">
              <w:rPr>
                <w:rFonts w:eastAsia="仿宋" w:hint="eastAsia"/>
                <w:sz w:val="15"/>
                <w:szCs w:val="15"/>
              </w:rPr>
              <w:t>SI</w:t>
            </w:r>
            <w:r w:rsidRPr="008860E7">
              <w:rPr>
                <w:rFonts w:eastAsia="仿宋" w:hint="eastAsia"/>
                <w:sz w:val="15"/>
                <w:szCs w:val="15"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4.30~6.22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5.11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 xml:space="preserve">12.54~14.73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13.50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分异指数（</w:t>
            </w:r>
            <w:r w:rsidRPr="008860E7">
              <w:rPr>
                <w:rFonts w:eastAsia="仿宋"/>
                <w:sz w:val="15"/>
                <w:szCs w:val="15"/>
              </w:rPr>
              <w:t>DI</w:t>
            </w:r>
            <w:r w:rsidRPr="008860E7">
              <w:rPr>
                <w:rFonts w:eastAsia="仿宋"/>
                <w:sz w:val="15"/>
                <w:szCs w:val="15"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87.64~89.55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88.55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68.86~75.00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eastAsia="仿宋"/>
                <w:sz w:val="15"/>
                <w:szCs w:val="15"/>
              </w:rPr>
            </w:pPr>
            <w:r w:rsidRPr="008860E7">
              <w:rPr>
                <w:rFonts w:eastAsia="仿宋"/>
                <w:sz w:val="15"/>
                <w:szCs w:val="15"/>
              </w:rPr>
              <w:t>71.94</w:t>
            </w:r>
          </w:p>
        </w:tc>
      </w:tr>
    </w:tbl>
    <w:p w:rsidR="0000035D" w:rsidRPr="008860E7" w:rsidRDefault="0000035D" w:rsidP="0000035D">
      <w:pPr>
        <w:ind w:firstLineChars="350" w:firstLine="525"/>
        <w:rPr>
          <w:rFonts w:eastAsia="仿宋_GB2312" w:hint="eastAsia"/>
          <w:sz w:val="15"/>
          <w:szCs w:val="15"/>
        </w:rPr>
      </w:pPr>
      <w:r w:rsidRPr="008860E7">
        <w:rPr>
          <w:rFonts w:eastAsia="仿宋_GB2312"/>
          <w:sz w:val="15"/>
          <w:szCs w:val="15"/>
        </w:rPr>
        <w:t>注：</w:t>
      </w:r>
      <w:r w:rsidRPr="008860E7">
        <w:rPr>
          <w:rFonts w:eastAsia="仿宋_GB2312"/>
          <w:sz w:val="15"/>
          <w:szCs w:val="15"/>
        </w:rPr>
        <w:t>б=</w:t>
      </w:r>
      <w:r w:rsidRPr="008860E7">
        <w:rPr>
          <w:rFonts w:eastAsia="仿宋_GB2312"/>
          <w:sz w:val="15"/>
          <w:szCs w:val="15"/>
        </w:rPr>
        <w:t>（</w:t>
      </w:r>
      <w:r w:rsidRPr="008860E7">
        <w:rPr>
          <w:rFonts w:eastAsia="仿宋_GB2312"/>
          <w:sz w:val="15"/>
          <w:szCs w:val="15"/>
        </w:rPr>
        <w:t>Na</w:t>
      </w:r>
      <w:r w:rsidRPr="008860E7">
        <w:rPr>
          <w:rFonts w:eastAsia="仿宋_GB2312"/>
          <w:sz w:val="15"/>
          <w:szCs w:val="15"/>
          <w:vertAlign w:val="subscript"/>
        </w:rPr>
        <w:t>2</w:t>
      </w:r>
      <w:r w:rsidRPr="008860E7">
        <w:rPr>
          <w:rFonts w:eastAsia="仿宋_GB2312"/>
          <w:sz w:val="15"/>
          <w:szCs w:val="15"/>
        </w:rPr>
        <w:t>O+K</w:t>
      </w:r>
      <w:r w:rsidRPr="008860E7">
        <w:rPr>
          <w:rFonts w:eastAsia="仿宋_GB2312"/>
          <w:sz w:val="15"/>
          <w:szCs w:val="15"/>
          <w:vertAlign w:val="subscript"/>
        </w:rPr>
        <w:t>2</w:t>
      </w:r>
      <w:r w:rsidRPr="008860E7">
        <w:rPr>
          <w:rFonts w:eastAsia="仿宋_GB2312"/>
          <w:sz w:val="15"/>
          <w:szCs w:val="15"/>
        </w:rPr>
        <w:t>O</w:t>
      </w:r>
      <w:r w:rsidRPr="008860E7">
        <w:rPr>
          <w:rFonts w:eastAsia="仿宋_GB2312"/>
          <w:sz w:val="15"/>
          <w:szCs w:val="15"/>
        </w:rPr>
        <w:t>）</w:t>
      </w:r>
      <w:r w:rsidRPr="008860E7">
        <w:rPr>
          <w:rFonts w:eastAsia="仿宋_GB2312"/>
          <w:sz w:val="15"/>
          <w:szCs w:val="15"/>
          <w:vertAlign w:val="superscript"/>
        </w:rPr>
        <w:t>2</w:t>
      </w:r>
      <w:r w:rsidRPr="008860E7">
        <w:rPr>
          <w:rFonts w:eastAsia="仿宋_GB2312"/>
          <w:sz w:val="15"/>
          <w:szCs w:val="15"/>
        </w:rPr>
        <w:t>/(SiO</w:t>
      </w:r>
      <w:r w:rsidRPr="008860E7">
        <w:rPr>
          <w:rFonts w:eastAsia="仿宋_GB2312"/>
          <w:sz w:val="15"/>
          <w:szCs w:val="15"/>
          <w:vertAlign w:val="subscript"/>
        </w:rPr>
        <w:t>2</w:t>
      </w:r>
      <w:r w:rsidRPr="008860E7">
        <w:rPr>
          <w:rFonts w:eastAsia="仿宋_GB2312"/>
          <w:sz w:val="15"/>
          <w:szCs w:val="15"/>
        </w:rPr>
        <w:t>-43)</w:t>
      </w:r>
      <w:r w:rsidRPr="008860E7">
        <w:rPr>
          <w:rFonts w:eastAsia="仿宋_GB2312" w:hint="eastAsia"/>
          <w:sz w:val="15"/>
          <w:szCs w:val="15"/>
        </w:rPr>
        <w:t>；</w:t>
      </w:r>
      <w:r w:rsidRPr="008860E7">
        <w:rPr>
          <w:rFonts w:eastAsia="仿宋_GB2312" w:hint="eastAsia"/>
          <w:sz w:val="15"/>
          <w:szCs w:val="15"/>
        </w:rPr>
        <w:t>SI=MgO</w:t>
      </w:r>
      <w:r w:rsidRPr="008860E7">
        <w:rPr>
          <w:rFonts w:eastAsia="仿宋_GB2312" w:hint="eastAsia"/>
          <w:sz w:val="15"/>
          <w:szCs w:val="15"/>
        </w:rPr>
        <w:t>×</w:t>
      </w:r>
      <w:r w:rsidRPr="008860E7">
        <w:rPr>
          <w:rFonts w:eastAsia="仿宋_GB2312" w:hint="eastAsia"/>
          <w:sz w:val="15"/>
          <w:szCs w:val="15"/>
        </w:rPr>
        <w:t>100/(MgO+FeO+Fe</w:t>
      </w:r>
      <w:r w:rsidRPr="008860E7">
        <w:rPr>
          <w:rFonts w:eastAsia="仿宋_GB2312" w:hint="eastAsia"/>
          <w:sz w:val="15"/>
          <w:szCs w:val="15"/>
          <w:vertAlign w:val="subscript"/>
        </w:rPr>
        <w:t>2</w:t>
      </w:r>
      <w:r w:rsidRPr="008860E7">
        <w:rPr>
          <w:rFonts w:eastAsia="仿宋_GB2312" w:hint="eastAsia"/>
          <w:sz w:val="15"/>
          <w:szCs w:val="15"/>
        </w:rPr>
        <w:t>O</w:t>
      </w:r>
      <w:r w:rsidRPr="008860E7">
        <w:rPr>
          <w:rFonts w:eastAsia="仿宋_GB2312" w:hint="eastAsia"/>
          <w:sz w:val="15"/>
          <w:szCs w:val="15"/>
          <w:vertAlign w:val="subscript"/>
        </w:rPr>
        <w:t>3</w:t>
      </w:r>
      <w:r w:rsidRPr="008860E7">
        <w:rPr>
          <w:rFonts w:eastAsia="仿宋_GB2312" w:hint="eastAsia"/>
          <w:sz w:val="15"/>
          <w:szCs w:val="15"/>
        </w:rPr>
        <w:t>+Na</w:t>
      </w:r>
      <w:r w:rsidRPr="008860E7">
        <w:rPr>
          <w:rFonts w:eastAsia="仿宋_GB2312" w:hint="eastAsia"/>
          <w:sz w:val="15"/>
          <w:szCs w:val="15"/>
          <w:vertAlign w:val="subscript"/>
        </w:rPr>
        <w:t>2</w:t>
      </w:r>
      <w:r w:rsidRPr="008860E7">
        <w:rPr>
          <w:rFonts w:eastAsia="仿宋_GB2312" w:hint="eastAsia"/>
          <w:sz w:val="15"/>
          <w:szCs w:val="15"/>
        </w:rPr>
        <w:t>O+K</w:t>
      </w:r>
      <w:r w:rsidRPr="008860E7">
        <w:rPr>
          <w:rFonts w:eastAsia="仿宋_GB2312" w:hint="eastAsia"/>
          <w:sz w:val="15"/>
          <w:szCs w:val="15"/>
          <w:vertAlign w:val="subscript"/>
        </w:rPr>
        <w:t>2</w:t>
      </w:r>
      <w:r w:rsidRPr="008860E7">
        <w:rPr>
          <w:rFonts w:eastAsia="仿宋_GB2312" w:hint="eastAsia"/>
          <w:sz w:val="15"/>
          <w:szCs w:val="15"/>
        </w:rPr>
        <w:t>O)</w:t>
      </w:r>
      <w:r w:rsidRPr="008860E7">
        <w:rPr>
          <w:rFonts w:eastAsia="仿宋_GB2312" w:hint="eastAsia"/>
          <w:sz w:val="15"/>
          <w:szCs w:val="15"/>
        </w:rPr>
        <w:t>；</w:t>
      </w:r>
      <w:r w:rsidRPr="008860E7">
        <w:rPr>
          <w:rFonts w:eastAsia="仿宋_GB2312"/>
          <w:sz w:val="15"/>
          <w:szCs w:val="15"/>
        </w:rPr>
        <w:t>DI</w:t>
      </w:r>
      <w:r w:rsidRPr="008860E7">
        <w:rPr>
          <w:rFonts w:eastAsia="仿宋_GB2312" w:hint="eastAsia"/>
          <w:sz w:val="15"/>
          <w:szCs w:val="15"/>
        </w:rPr>
        <w:t>=Qz+Or+Ab+Ne+Lc+Kp</w:t>
      </w:r>
    </w:p>
    <w:p w:rsidR="0000035D" w:rsidRPr="008860E7" w:rsidRDefault="0000035D" w:rsidP="0000035D">
      <w:pPr>
        <w:jc w:val="center"/>
        <w:rPr>
          <w:rFonts w:eastAsia="仿宋_GB2312"/>
          <w:sz w:val="18"/>
          <w:szCs w:val="18"/>
        </w:rPr>
      </w:pPr>
      <w:r w:rsidRPr="008860E7">
        <w:rPr>
          <w:rFonts w:eastAsia="仿宋_GB2312"/>
          <w:sz w:val="18"/>
          <w:szCs w:val="18"/>
        </w:rPr>
        <w:t>表</w:t>
      </w:r>
      <w:r w:rsidRPr="008860E7">
        <w:rPr>
          <w:rFonts w:eastAsia="仿宋_GB2312" w:hint="eastAsia"/>
          <w:sz w:val="18"/>
          <w:szCs w:val="18"/>
        </w:rPr>
        <w:t>4</w:t>
      </w:r>
      <w:r w:rsidRPr="008860E7">
        <w:rPr>
          <w:rFonts w:eastAsia="仿宋_GB2312"/>
          <w:sz w:val="18"/>
          <w:szCs w:val="18"/>
        </w:rPr>
        <w:t xml:space="preserve">  </w:t>
      </w:r>
      <w:r w:rsidRPr="008860E7">
        <w:rPr>
          <w:rFonts w:eastAsia="仿宋_GB2312" w:hint="eastAsia"/>
          <w:sz w:val="18"/>
          <w:szCs w:val="18"/>
        </w:rPr>
        <w:t>乌力吉两期侵入体稀土</w:t>
      </w:r>
      <w:r w:rsidRPr="008860E7">
        <w:rPr>
          <w:rFonts w:eastAsia="仿宋_GB2312"/>
          <w:sz w:val="18"/>
          <w:szCs w:val="18"/>
        </w:rPr>
        <w:t>元素（</w:t>
      </w:r>
      <w:r w:rsidRPr="008860E7">
        <w:rPr>
          <w:sz w:val="18"/>
          <w:szCs w:val="18"/>
        </w:rPr>
        <w:t>×</w:t>
      </w:r>
      <w:r w:rsidRPr="008860E7">
        <w:rPr>
          <w:rFonts w:eastAsia="黑体"/>
          <w:sz w:val="18"/>
          <w:szCs w:val="18"/>
        </w:rPr>
        <w:t>10</w:t>
      </w:r>
      <w:r w:rsidRPr="008860E7">
        <w:rPr>
          <w:rFonts w:eastAsia="黑体"/>
          <w:sz w:val="18"/>
          <w:szCs w:val="18"/>
          <w:vertAlign w:val="superscript"/>
        </w:rPr>
        <w:t>-6</w:t>
      </w:r>
      <w:r w:rsidRPr="008860E7">
        <w:rPr>
          <w:rFonts w:eastAsia="仿宋_GB2312"/>
          <w:sz w:val="18"/>
          <w:szCs w:val="18"/>
        </w:rPr>
        <w:t>）</w:t>
      </w:r>
      <w:r w:rsidRPr="008860E7">
        <w:rPr>
          <w:rFonts w:eastAsia="仿宋_GB2312" w:hint="eastAsia"/>
          <w:sz w:val="18"/>
          <w:szCs w:val="18"/>
        </w:rPr>
        <w:t>含量对比表</w:t>
      </w:r>
    </w:p>
    <w:p w:rsidR="0000035D" w:rsidRPr="008860E7" w:rsidRDefault="0000035D" w:rsidP="0000035D">
      <w:pPr>
        <w:jc w:val="center"/>
        <w:rPr>
          <w:rFonts w:eastAsia="黑体"/>
          <w:sz w:val="18"/>
          <w:szCs w:val="18"/>
        </w:rPr>
      </w:pPr>
      <w:r w:rsidRPr="008860E7">
        <w:rPr>
          <w:rFonts w:eastAsia="黑体"/>
          <w:sz w:val="18"/>
          <w:szCs w:val="18"/>
        </w:rPr>
        <w:t>Table</w:t>
      </w:r>
      <w:r w:rsidRPr="008860E7">
        <w:rPr>
          <w:rFonts w:eastAsia="黑体" w:hint="eastAsia"/>
          <w:sz w:val="18"/>
          <w:szCs w:val="18"/>
        </w:rPr>
        <w:t>4</w:t>
      </w:r>
      <w:r w:rsidRPr="008860E7">
        <w:rPr>
          <w:rFonts w:eastAsia="黑体"/>
          <w:sz w:val="18"/>
          <w:szCs w:val="18"/>
        </w:rPr>
        <w:t xml:space="preserve"> </w:t>
      </w:r>
      <w:r w:rsidRPr="008860E7">
        <w:rPr>
          <w:rFonts w:eastAsia="黑体" w:hint="eastAsia"/>
          <w:sz w:val="18"/>
          <w:szCs w:val="18"/>
        </w:rPr>
        <w:t xml:space="preserve"> The </w:t>
      </w:r>
      <w:r w:rsidRPr="008860E7">
        <w:rPr>
          <w:rFonts w:eastAsia="黑体"/>
          <w:sz w:val="18"/>
          <w:szCs w:val="18"/>
        </w:rPr>
        <w:t>Comparison</w:t>
      </w:r>
      <w:r w:rsidRPr="008860E7">
        <w:rPr>
          <w:rFonts w:eastAsia="黑体" w:hint="eastAsia"/>
          <w:sz w:val="18"/>
          <w:szCs w:val="18"/>
        </w:rPr>
        <w:t xml:space="preserve"> of </w:t>
      </w:r>
      <w:r w:rsidRPr="008860E7">
        <w:rPr>
          <w:rFonts w:eastAsia="黑体"/>
          <w:sz w:val="18"/>
          <w:szCs w:val="18"/>
        </w:rPr>
        <w:t>rare earth elements(</w:t>
      </w:r>
      <w:r w:rsidRPr="008860E7">
        <w:rPr>
          <w:sz w:val="18"/>
          <w:szCs w:val="18"/>
        </w:rPr>
        <w:t>×</w:t>
      </w:r>
      <w:r w:rsidRPr="008860E7">
        <w:rPr>
          <w:rFonts w:eastAsia="黑体"/>
          <w:sz w:val="18"/>
          <w:szCs w:val="18"/>
        </w:rPr>
        <w:t>10</w:t>
      </w:r>
      <w:r w:rsidRPr="008860E7">
        <w:rPr>
          <w:rFonts w:eastAsia="黑体"/>
          <w:sz w:val="18"/>
          <w:szCs w:val="18"/>
          <w:vertAlign w:val="superscript"/>
        </w:rPr>
        <w:t>-6</w:t>
      </w:r>
      <w:r w:rsidRPr="008860E7">
        <w:rPr>
          <w:rFonts w:eastAsia="黑体"/>
          <w:sz w:val="18"/>
          <w:szCs w:val="18"/>
        </w:rPr>
        <w:t>)</w:t>
      </w:r>
      <w:r w:rsidRPr="008860E7">
        <w:rPr>
          <w:rFonts w:eastAsia="黑体" w:hint="eastAsia"/>
          <w:sz w:val="18"/>
          <w:szCs w:val="18"/>
        </w:rPr>
        <w:t xml:space="preserve"> </w:t>
      </w:r>
      <w:r w:rsidRPr="008860E7">
        <w:rPr>
          <w:rFonts w:eastAsia="黑体"/>
          <w:sz w:val="18"/>
          <w:szCs w:val="18"/>
        </w:rPr>
        <w:t>of the Wuliji intrusions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1307"/>
        <w:gridCol w:w="1161"/>
        <w:gridCol w:w="1129"/>
        <w:gridCol w:w="1131"/>
        <w:gridCol w:w="1148"/>
        <w:gridCol w:w="823"/>
        <w:gridCol w:w="823"/>
      </w:tblGrid>
      <w:tr w:rsidR="0000035D" w:rsidRPr="008860E7" w:rsidTr="0000035D">
        <w:trPr>
          <w:jc w:val="center"/>
        </w:trPr>
        <w:tc>
          <w:tcPr>
            <w:tcW w:w="1000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侵入体类型</w:t>
            </w:r>
          </w:p>
        </w:tc>
        <w:tc>
          <w:tcPr>
            <w:tcW w:w="1307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/>
                <w:sz w:val="15"/>
                <w:szCs w:val="15"/>
              </w:rPr>
              <w:t>ΣREE</w:t>
            </w:r>
          </w:p>
        </w:tc>
        <w:tc>
          <w:tcPr>
            <w:tcW w:w="1161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/>
                <w:sz w:val="15"/>
                <w:szCs w:val="15"/>
              </w:rPr>
              <w:t>LREE</w:t>
            </w:r>
          </w:p>
        </w:tc>
        <w:tc>
          <w:tcPr>
            <w:tcW w:w="1129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/>
                <w:sz w:val="15"/>
                <w:szCs w:val="15"/>
              </w:rPr>
              <w:t>HREE</w:t>
            </w:r>
          </w:p>
        </w:tc>
        <w:tc>
          <w:tcPr>
            <w:tcW w:w="1131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/>
                <w:sz w:val="15"/>
                <w:szCs w:val="15"/>
              </w:rPr>
              <w:t>LREE/ HREE</w:t>
            </w:r>
          </w:p>
        </w:tc>
        <w:tc>
          <w:tcPr>
            <w:tcW w:w="1148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/>
                <w:sz w:val="15"/>
                <w:szCs w:val="15"/>
              </w:rPr>
              <w:t>（</w:t>
            </w:r>
            <w:r w:rsidRPr="008860E7">
              <w:rPr>
                <w:rFonts w:eastAsia="仿宋_GB2312"/>
                <w:sz w:val="15"/>
                <w:szCs w:val="15"/>
              </w:rPr>
              <w:t>La/Yb</w:t>
            </w:r>
            <w:r w:rsidRPr="008860E7">
              <w:rPr>
                <w:rFonts w:eastAsia="仿宋_GB2312"/>
                <w:sz w:val="15"/>
                <w:szCs w:val="15"/>
              </w:rPr>
              <w:t>）</w:t>
            </w:r>
            <w:r w:rsidRPr="008860E7">
              <w:rPr>
                <w:rFonts w:eastAsia="仿宋_GB2312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/>
                <w:sz w:val="15"/>
                <w:szCs w:val="15"/>
              </w:rPr>
              <w:t>δ</w:t>
            </w:r>
            <w:r w:rsidRPr="008860E7">
              <w:rPr>
                <w:rFonts w:eastAsia="仿宋_GB2312"/>
                <w:sz w:val="15"/>
                <w:szCs w:val="15"/>
                <w:vertAlign w:val="subscript"/>
              </w:rPr>
              <w:t>Eu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/>
                <w:sz w:val="15"/>
                <w:szCs w:val="15"/>
              </w:rPr>
              <w:t>δ</w:t>
            </w:r>
            <w:r w:rsidRPr="008860E7">
              <w:rPr>
                <w:rFonts w:eastAsia="仿宋_GB2312" w:hint="eastAsia"/>
                <w:sz w:val="15"/>
                <w:szCs w:val="15"/>
                <w:vertAlign w:val="subscript"/>
              </w:rPr>
              <w:t>Ce</w:t>
            </w:r>
          </w:p>
        </w:tc>
      </w:tr>
      <w:tr w:rsidR="0000035D" w:rsidRPr="008860E7" w:rsidTr="0000035D">
        <w:trPr>
          <w:jc w:val="center"/>
        </w:trPr>
        <w:tc>
          <w:tcPr>
            <w:tcW w:w="1000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花岗岩</w:t>
            </w:r>
          </w:p>
        </w:tc>
        <w:tc>
          <w:tcPr>
            <w:tcW w:w="1307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/>
                <w:sz w:val="15"/>
                <w:szCs w:val="15"/>
              </w:rPr>
              <w:t>91.19~1</w:t>
            </w:r>
            <w:r w:rsidRPr="008860E7">
              <w:rPr>
                <w:rFonts w:eastAsia="仿宋_GB2312" w:hint="eastAsia"/>
                <w:sz w:val="15"/>
                <w:szCs w:val="15"/>
              </w:rPr>
              <w:t>14.13</w:t>
            </w:r>
          </w:p>
        </w:tc>
        <w:tc>
          <w:tcPr>
            <w:tcW w:w="1161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86.24</w:t>
            </w:r>
            <w:r w:rsidRPr="008860E7">
              <w:rPr>
                <w:rFonts w:eastAsia="仿宋_GB2312"/>
                <w:sz w:val="15"/>
                <w:szCs w:val="15"/>
              </w:rPr>
              <w:t>~1</w:t>
            </w:r>
            <w:r w:rsidRPr="008860E7">
              <w:rPr>
                <w:rFonts w:eastAsia="仿宋_GB2312" w:hint="eastAsia"/>
                <w:sz w:val="15"/>
                <w:szCs w:val="15"/>
              </w:rPr>
              <w:t>03.88</w:t>
            </w:r>
          </w:p>
        </w:tc>
        <w:tc>
          <w:tcPr>
            <w:tcW w:w="1129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4.94</w:t>
            </w:r>
            <w:r w:rsidRPr="008860E7">
              <w:rPr>
                <w:rFonts w:eastAsia="仿宋_GB2312"/>
                <w:sz w:val="15"/>
                <w:szCs w:val="15"/>
              </w:rPr>
              <w:t>~1</w:t>
            </w:r>
            <w:r w:rsidRPr="008860E7">
              <w:rPr>
                <w:rFonts w:eastAsia="仿宋_GB2312" w:hint="eastAsia"/>
                <w:sz w:val="15"/>
                <w:szCs w:val="15"/>
              </w:rPr>
              <w:t>0.25</w:t>
            </w:r>
          </w:p>
        </w:tc>
        <w:tc>
          <w:tcPr>
            <w:tcW w:w="1131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9.73</w:t>
            </w:r>
            <w:r w:rsidRPr="008860E7">
              <w:rPr>
                <w:rFonts w:eastAsia="仿宋_GB2312"/>
                <w:sz w:val="15"/>
                <w:szCs w:val="15"/>
              </w:rPr>
              <w:t>~1</w:t>
            </w:r>
            <w:r w:rsidRPr="008860E7">
              <w:rPr>
                <w:rFonts w:eastAsia="仿宋_GB2312" w:hint="eastAsia"/>
                <w:sz w:val="15"/>
                <w:szCs w:val="15"/>
              </w:rPr>
              <w:t>7.45</w:t>
            </w:r>
          </w:p>
        </w:tc>
        <w:tc>
          <w:tcPr>
            <w:tcW w:w="1148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9.21</w:t>
            </w:r>
            <w:r w:rsidRPr="008860E7">
              <w:rPr>
                <w:rFonts w:eastAsia="仿宋_GB2312"/>
                <w:sz w:val="15"/>
                <w:szCs w:val="15"/>
              </w:rPr>
              <w:t>~</w:t>
            </w:r>
            <w:r w:rsidRPr="008860E7">
              <w:rPr>
                <w:rFonts w:eastAsia="仿宋_GB2312" w:hint="eastAsia"/>
                <w:sz w:val="15"/>
                <w:szCs w:val="15"/>
              </w:rPr>
              <w:t>22.06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0.72</w:t>
            </w:r>
            <w:r w:rsidRPr="008860E7">
              <w:rPr>
                <w:rFonts w:eastAsia="仿宋_GB2312"/>
                <w:sz w:val="15"/>
                <w:szCs w:val="15"/>
              </w:rPr>
              <w:t>~1</w:t>
            </w:r>
            <w:r w:rsidRPr="008860E7">
              <w:rPr>
                <w:rFonts w:eastAsia="仿宋_GB2312" w:hint="eastAsia"/>
                <w:sz w:val="15"/>
                <w:szCs w:val="15"/>
              </w:rPr>
              <w:t>.12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0.89</w:t>
            </w:r>
            <w:r w:rsidRPr="008860E7">
              <w:rPr>
                <w:rFonts w:eastAsia="仿宋_GB2312"/>
                <w:sz w:val="15"/>
                <w:szCs w:val="15"/>
              </w:rPr>
              <w:t>~</w:t>
            </w:r>
            <w:r w:rsidRPr="008860E7">
              <w:rPr>
                <w:rFonts w:eastAsia="仿宋_GB2312" w:hint="eastAsia"/>
                <w:sz w:val="15"/>
                <w:szCs w:val="15"/>
              </w:rPr>
              <w:t>0.98</w:t>
            </w:r>
          </w:p>
        </w:tc>
      </w:tr>
      <w:tr w:rsidR="0000035D" w:rsidRPr="008860E7" w:rsidTr="0000035D">
        <w:trPr>
          <w:jc w:val="center"/>
        </w:trPr>
        <w:tc>
          <w:tcPr>
            <w:tcW w:w="1000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花岗闪长岩</w:t>
            </w:r>
          </w:p>
        </w:tc>
        <w:tc>
          <w:tcPr>
            <w:tcW w:w="1307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112.36</w:t>
            </w:r>
            <w:r w:rsidRPr="008860E7">
              <w:rPr>
                <w:rFonts w:eastAsia="仿宋_GB2312"/>
                <w:sz w:val="15"/>
                <w:szCs w:val="15"/>
              </w:rPr>
              <w:t>~1</w:t>
            </w:r>
            <w:r w:rsidRPr="008860E7">
              <w:rPr>
                <w:rFonts w:eastAsia="仿宋_GB2312" w:hint="eastAsia"/>
                <w:sz w:val="15"/>
                <w:szCs w:val="15"/>
              </w:rPr>
              <w:t>40.44</w:t>
            </w:r>
          </w:p>
        </w:tc>
        <w:tc>
          <w:tcPr>
            <w:tcW w:w="1161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97.47</w:t>
            </w:r>
            <w:r w:rsidRPr="008860E7">
              <w:rPr>
                <w:rFonts w:eastAsia="仿宋_GB2312"/>
                <w:sz w:val="15"/>
                <w:szCs w:val="15"/>
              </w:rPr>
              <w:t>~1</w:t>
            </w:r>
            <w:r w:rsidRPr="008860E7">
              <w:rPr>
                <w:rFonts w:eastAsia="仿宋_GB2312" w:hint="eastAsia"/>
                <w:sz w:val="15"/>
                <w:szCs w:val="15"/>
              </w:rPr>
              <w:t>24.75</w:t>
            </w:r>
          </w:p>
        </w:tc>
        <w:tc>
          <w:tcPr>
            <w:tcW w:w="1129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14.89</w:t>
            </w:r>
            <w:r w:rsidRPr="008860E7">
              <w:rPr>
                <w:rFonts w:eastAsia="仿宋_GB2312"/>
                <w:sz w:val="15"/>
                <w:szCs w:val="15"/>
              </w:rPr>
              <w:t>~1</w:t>
            </w:r>
            <w:r w:rsidRPr="008860E7">
              <w:rPr>
                <w:rFonts w:eastAsia="仿宋_GB2312" w:hint="eastAsia"/>
                <w:sz w:val="15"/>
                <w:szCs w:val="15"/>
              </w:rPr>
              <w:t>6.36</w:t>
            </w:r>
          </w:p>
        </w:tc>
        <w:tc>
          <w:tcPr>
            <w:tcW w:w="1131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6.49</w:t>
            </w:r>
            <w:r w:rsidRPr="008860E7">
              <w:rPr>
                <w:rFonts w:eastAsia="仿宋_GB2312"/>
                <w:sz w:val="15"/>
                <w:szCs w:val="15"/>
              </w:rPr>
              <w:t>~</w:t>
            </w:r>
            <w:r w:rsidRPr="008860E7">
              <w:rPr>
                <w:rFonts w:eastAsia="仿宋_GB2312" w:hint="eastAsia"/>
                <w:sz w:val="15"/>
                <w:szCs w:val="15"/>
              </w:rPr>
              <w:t>7.95</w:t>
            </w:r>
          </w:p>
        </w:tc>
        <w:tc>
          <w:tcPr>
            <w:tcW w:w="1148" w:type="dxa"/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6.21</w:t>
            </w:r>
            <w:r w:rsidRPr="008860E7">
              <w:rPr>
                <w:rFonts w:eastAsia="仿宋_GB2312"/>
                <w:sz w:val="15"/>
                <w:szCs w:val="15"/>
              </w:rPr>
              <w:t>~</w:t>
            </w:r>
            <w:r w:rsidRPr="008860E7">
              <w:rPr>
                <w:rFonts w:eastAsia="仿宋_GB2312" w:hint="eastAsia"/>
                <w:sz w:val="15"/>
                <w:szCs w:val="15"/>
              </w:rPr>
              <w:t>8.80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0.80</w:t>
            </w:r>
            <w:r w:rsidRPr="008860E7">
              <w:rPr>
                <w:rFonts w:eastAsia="仿宋_GB2312"/>
                <w:sz w:val="15"/>
                <w:szCs w:val="15"/>
              </w:rPr>
              <w:t>~</w:t>
            </w:r>
            <w:r w:rsidRPr="008860E7">
              <w:rPr>
                <w:rFonts w:eastAsia="仿宋_GB2312" w:hint="eastAsia"/>
                <w:sz w:val="15"/>
                <w:szCs w:val="15"/>
              </w:rPr>
              <w:t>0.90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0035D" w:rsidRPr="008860E7" w:rsidRDefault="0000035D" w:rsidP="00F101BE">
            <w:pPr>
              <w:jc w:val="center"/>
              <w:rPr>
                <w:rFonts w:eastAsia="仿宋_GB2312" w:hint="eastAsia"/>
                <w:sz w:val="15"/>
                <w:szCs w:val="15"/>
              </w:rPr>
            </w:pPr>
            <w:r w:rsidRPr="008860E7">
              <w:rPr>
                <w:rFonts w:eastAsia="仿宋_GB2312" w:hint="eastAsia"/>
                <w:sz w:val="15"/>
                <w:szCs w:val="15"/>
              </w:rPr>
              <w:t>0.93</w:t>
            </w:r>
            <w:r w:rsidRPr="008860E7">
              <w:rPr>
                <w:rFonts w:eastAsia="仿宋_GB2312"/>
                <w:sz w:val="15"/>
                <w:szCs w:val="15"/>
              </w:rPr>
              <w:t>~</w:t>
            </w:r>
            <w:r w:rsidRPr="008860E7">
              <w:rPr>
                <w:rFonts w:eastAsia="仿宋_GB2312" w:hint="eastAsia"/>
                <w:sz w:val="15"/>
                <w:szCs w:val="15"/>
              </w:rPr>
              <w:t>0.99</w:t>
            </w:r>
          </w:p>
        </w:tc>
      </w:tr>
    </w:tbl>
    <w:p w:rsidR="0000035D" w:rsidRPr="008860E7" w:rsidRDefault="0000035D" w:rsidP="0000035D">
      <w:pPr>
        <w:jc w:val="center"/>
        <w:rPr>
          <w:rFonts w:eastAsia="仿宋_GB2312"/>
          <w:sz w:val="18"/>
          <w:szCs w:val="18"/>
        </w:rPr>
      </w:pPr>
      <w:r w:rsidRPr="008860E7">
        <w:rPr>
          <w:rFonts w:eastAsia="仿宋_GB2312"/>
          <w:sz w:val="18"/>
          <w:szCs w:val="18"/>
        </w:rPr>
        <w:t>表</w:t>
      </w:r>
      <w:r w:rsidRPr="008860E7">
        <w:rPr>
          <w:rFonts w:eastAsia="仿宋_GB2312" w:hint="eastAsia"/>
          <w:sz w:val="18"/>
          <w:szCs w:val="18"/>
        </w:rPr>
        <w:t>5</w:t>
      </w:r>
      <w:r w:rsidRPr="008860E7">
        <w:rPr>
          <w:rFonts w:eastAsia="仿宋_GB2312"/>
          <w:sz w:val="18"/>
          <w:szCs w:val="18"/>
        </w:rPr>
        <w:t xml:space="preserve">  </w:t>
      </w:r>
      <w:r w:rsidRPr="008860E7">
        <w:rPr>
          <w:rFonts w:eastAsia="仿宋_GB2312" w:hint="eastAsia"/>
          <w:sz w:val="18"/>
          <w:szCs w:val="18"/>
        </w:rPr>
        <w:t>乌力吉两期侵入体</w:t>
      </w:r>
      <w:r w:rsidRPr="008860E7">
        <w:rPr>
          <w:rFonts w:eastAsia="仿宋_GB2312"/>
          <w:sz w:val="18"/>
          <w:szCs w:val="18"/>
        </w:rPr>
        <w:t>元素</w:t>
      </w:r>
      <w:r w:rsidRPr="008860E7">
        <w:rPr>
          <w:rFonts w:eastAsia="仿宋_GB2312" w:hint="eastAsia"/>
          <w:sz w:val="18"/>
          <w:szCs w:val="18"/>
        </w:rPr>
        <w:t>含量特征比值对比表</w:t>
      </w:r>
    </w:p>
    <w:p w:rsidR="0000035D" w:rsidRPr="008860E7" w:rsidRDefault="0000035D" w:rsidP="0000035D">
      <w:pPr>
        <w:jc w:val="center"/>
        <w:rPr>
          <w:rFonts w:eastAsia="黑体" w:hint="eastAsia"/>
          <w:sz w:val="18"/>
          <w:szCs w:val="18"/>
        </w:rPr>
      </w:pPr>
      <w:r w:rsidRPr="008860E7">
        <w:rPr>
          <w:rFonts w:eastAsia="黑体"/>
          <w:sz w:val="18"/>
          <w:szCs w:val="18"/>
        </w:rPr>
        <w:t>Table</w:t>
      </w:r>
      <w:r w:rsidRPr="008860E7">
        <w:rPr>
          <w:rFonts w:eastAsia="黑体" w:hint="eastAsia"/>
          <w:sz w:val="18"/>
          <w:szCs w:val="18"/>
        </w:rPr>
        <w:t>5</w:t>
      </w:r>
      <w:r w:rsidRPr="008860E7">
        <w:rPr>
          <w:rFonts w:eastAsia="黑体"/>
          <w:sz w:val="18"/>
          <w:szCs w:val="18"/>
        </w:rPr>
        <w:t xml:space="preserve">  </w:t>
      </w:r>
      <w:r w:rsidRPr="008860E7">
        <w:rPr>
          <w:rFonts w:eastAsia="黑体" w:hint="eastAsia"/>
          <w:sz w:val="18"/>
          <w:szCs w:val="18"/>
        </w:rPr>
        <w:t xml:space="preserve">The </w:t>
      </w:r>
      <w:r w:rsidRPr="008860E7">
        <w:rPr>
          <w:rFonts w:eastAsia="黑体"/>
          <w:sz w:val="18"/>
          <w:szCs w:val="18"/>
        </w:rPr>
        <w:t>Comparison</w:t>
      </w:r>
      <w:r w:rsidRPr="008860E7">
        <w:rPr>
          <w:rFonts w:eastAsia="黑体" w:hint="eastAsia"/>
          <w:sz w:val="18"/>
          <w:szCs w:val="18"/>
        </w:rPr>
        <w:t xml:space="preserve"> of </w:t>
      </w:r>
      <w:r w:rsidRPr="008860E7">
        <w:rPr>
          <w:rFonts w:eastAsia="黑体"/>
          <w:sz w:val="18"/>
          <w:szCs w:val="18"/>
        </w:rPr>
        <w:t>elements</w:t>
      </w:r>
      <w:r w:rsidRPr="008860E7">
        <w:rPr>
          <w:rFonts w:eastAsia="黑体" w:hint="eastAsia"/>
          <w:sz w:val="18"/>
          <w:szCs w:val="18"/>
        </w:rPr>
        <w:t xml:space="preserve"> content ratio</w:t>
      </w:r>
      <w:r w:rsidRPr="008860E7">
        <w:rPr>
          <w:rFonts w:eastAsia="黑体"/>
          <w:sz w:val="18"/>
          <w:szCs w:val="18"/>
        </w:rPr>
        <w:t xml:space="preserve"> of the Wuliji intrusions</w:t>
      </w:r>
    </w:p>
    <w:tbl>
      <w:tblPr>
        <w:tblW w:w="8247" w:type="dxa"/>
        <w:tblCellMar>
          <w:left w:w="10" w:type="dxa"/>
          <w:right w:w="10" w:type="dxa"/>
        </w:tblCellMar>
        <w:tblLook w:val="04A0"/>
      </w:tblPr>
      <w:tblGrid>
        <w:gridCol w:w="865"/>
        <w:gridCol w:w="1051"/>
        <w:gridCol w:w="666"/>
        <w:gridCol w:w="975"/>
        <w:gridCol w:w="666"/>
        <w:gridCol w:w="1418"/>
        <w:gridCol w:w="744"/>
        <w:gridCol w:w="887"/>
        <w:gridCol w:w="975"/>
      </w:tblGrid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含量</w:t>
            </w:r>
          </w:p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比值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花岗岩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花岗闪长岩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壳源</w:t>
            </w:r>
          </w:p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花岗岩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陆壳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上地壳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上地幔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/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变化范围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平均值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变化范围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8860E7">
              <w:rPr>
                <w:rFonts w:ascii="仿宋" w:eastAsia="仿宋" w:hAnsi="仿宋" w:cs="宋体" w:hint="eastAsia"/>
                <w:sz w:val="15"/>
                <w:szCs w:val="15"/>
              </w:rPr>
              <w:t>平均值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/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/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Zr/Hf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32.18~34.71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33.31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34.79~37.29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35.97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33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Nb/Ta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6.39~12.03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9.37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8.72~11.35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10.37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10~14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17.5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Rb/Sr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0.27~0.37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0.33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0.26~0.40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0.31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Rb/Ba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0.11~0.19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0.16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0.13~0.17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0.15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Ba/Rb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5.19~9.08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6.62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5.90~7.45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6.84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CaO/Na</w:t>
            </w:r>
            <w:r w:rsidRPr="008860E7">
              <w:rPr>
                <w:sz w:val="15"/>
                <w:szCs w:val="15"/>
                <w:vertAlign w:val="subscript"/>
              </w:rPr>
              <w:t>2</w:t>
            </w:r>
            <w:r w:rsidRPr="008860E7">
              <w:rPr>
                <w:sz w:val="15"/>
                <w:szCs w:val="15"/>
              </w:rPr>
              <w:t>O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0.36~0.45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0.41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0.83~1.16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0.98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Nb/U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3.70~8.19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5.89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4.89~9.59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6.33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6.2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Ce/Pb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2.35~2.76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2.52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2.96~3.55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3.26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3.9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Rb/Nb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11.30~15.01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12.88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7.78~11.44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9.24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4.5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Th/U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4.89~9.87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7.74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4.41~6.72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5.65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3.8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La/Nb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3.01~5.86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4.02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2.34~3.40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2.72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Nb/La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0.17~0.33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0.26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0.29~0.43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0.37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Ba/Nb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59.27~120.27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86.3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56.04~72.71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62.55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Ba/La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17.06~26.54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21.64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19.12~26.44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23.18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Th/La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0.22~0.51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0.36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0.29~0.38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0.34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  <w:tr w:rsidR="0000035D" w:rsidRPr="008860E7" w:rsidTr="00F101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Sr/Ba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0.40~0.55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0.47</w:t>
            </w:r>
          </w:p>
        </w:tc>
        <w:tc>
          <w:tcPr>
            <w:tcW w:w="9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0.42~0.54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>0.49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7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35D" w:rsidRPr="008860E7" w:rsidRDefault="0000035D" w:rsidP="00F101BE">
            <w:pPr>
              <w:jc w:val="center"/>
              <w:rPr>
                <w:sz w:val="15"/>
                <w:szCs w:val="15"/>
              </w:rPr>
            </w:pPr>
            <w:r w:rsidRPr="008860E7">
              <w:rPr>
                <w:sz w:val="15"/>
                <w:szCs w:val="15"/>
              </w:rPr>
              <w:t xml:space="preserve">　</w:t>
            </w:r>
          </w:p>
        </w:tc>
      </w:tr>
    </w:tbl>
    <w:p w:rsidR="0000035D" w:rsidRDefault="0000035D"/>
    <w:sectPr w:rsidR="0000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F1" w:rsidRDefault="002C65F1" w:rsidP="0000035D">
      <w:r>
        <w:separator/>
      </w:r>
    </w:p>
  </w:endnote>
  <w:endnote w:type="continuationSeparator" w:id="1">
    <w:p w:rsidR="002C65F1" w:rsidRDefault="002C65F1" w:rsidP="0000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F1" w:rsidRDefault="002C65F1" w:rsidP="0000035D">
      <w:r>
        <w:separator/>
      </w:r>
    </w:p>
  </w:footnote>
  <w:footnote w:type="continuationSeparator" w:id="1">
    <w:p w:rsidR="002C65F1" w:rsidRDefault="002C65F1" w:rsidP="00000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35D"/>
    <w:rsid w:val="0000035D"/>
    <w:rsid w:val="002C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003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00035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0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3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003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00035D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Document Map"/>
    <w:basedOn w:val="a"/>
    <w:link w:val="Char1"/>
    <w:semiHidden/>
    <w:rsid w:val="0000035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semiHidden/>
    <w:rsid w:val="0000035D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6">
    <w:name w:val="Hyperlink"/>
    <w:uiPriority w:val="99"/>
    <w:unhideWhenUsed/>
    <w:rsid w:val="0000035D"/>
    <w:rPr>
      <w:color w:val="0000FF"/>
      <w:u w:val="single"/>
    </w:rPr>
  </w:style>
  <w:style w:type="character" w:customStyle="1" w:styleId="font51">
    <w:name w:val="font51"/>
    <w:rsid w:val="0000035D"/>
    <w:rPr>
      <w:rFonts w:ascii="Times New Roman" w:hAnsi="Times New Roman" w:cs="Times New Roman" w:hint="default"/>
      <w:i w:val="0"/>
      <w:color w:val="000000"/>
      <w:sz w:val="24"/>
      <w:szCs w:val="24"/>
      <w:u w:val="none"/>
      <w:vertAlign w:val="subscript"/>
    </w:rPr>
  </w:style>
  <w:style w:type="paragraph" w:customStyle="1" w:styleId="CharCharCharCharCharChar1CharCharCharChar">
    <w:name w:val=" Char Char Char Char Char Char1 Char Char Char Char"/>
    <w:basedOn w:val="a"/>
    <w:rsid w:val="0000035D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rsid w:val="0000035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rsid w:val="0000035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00035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00035D"/>
    <w:rPr>
      <w:rFonts w:ascii="Times New Roman" w:hAnsi="Times New Roman" w:cs="Times New Roman" w:hint="default"/>
      <w:i w:val="0"/>
      <w:color w:val="000000"/>
      <w:sz w:val="24"/>
      <w:szCs w:val="24"/>
      <w:u w:val="none"/>
      <w:vertAlign w:val="superscript"/>
    </w:rPr>
  </w:style>
  <w:style w:type="paragraph" w:customStyle="1" w:styleId="0-">
    <w:name w:val="0-中文作者"/>
    <w:basedOn w:val="2"/>
    <w:rsid w:val="0000035D"/>
    <w:pPr>
      <w:snapToGrid w:val="0"/>
      <w:spacing w:before="0" w:after="80" w:line="240" w:lineRule="auto"/>
      <w:ind w:left="454" w:right="454"/>
      <w:jc w:val="center"/>
    </w:pPr>
    <w:rPr>
      <w:rFonts w:ascii="Times New Roman" w:eastAsia="仿宋_GB2312" w:hAnsi="Times New Roman"/>
      <w:b w:val="0"/>
      <w:spacing w:val="4"/>
      <w:sz w:val="28"/>
      <w:szCs w:val="28"/>
    </w:rPr>
  </w:style>
  <w:style w:type="paragraph" w:customStyle="1" w:styleId="0-0">
    <w:name w:val="0-中文单位"/>
    <w:basedOn w:val="a"/>
    <w:rsid w:val="0000035D"/>
    <w:pPr>
      <w:snapToGrid w:val="0"/>
      <w:spacing w:after="260" w:line="276" w:lineRule="auto"/>
    </w:pPr>
    <w:rPr>
      <w:rFonts w:ascii="Times New Roman" w:eastAsia="方正楷体简体" w:hAnsi="Times New Roman" w:cs="Times New Roman"/>
      <w:spacing w:val="4"/>
      <w:sz w:val="20"/>
      <w:szCs w:val="20"/>
    </w:rPr>
  </w:style>
  <w:style w:type="paragraph" w:styleId="a8">
    <w:name w:val="Balloon Text"/>
    <w:basedOn w:val="a"/>
    <w:link w:val="Char2"/>
    <w:rsid w:val="0000035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rsid w:val="0000035D"/>
    <w:rPr>
      <w:rFonts w:ascii="Times New Roman" w:eastAsia="宋体" w:hAnsi="Times New Roman" w:cs="Times New Roman"/>
      <w:sz w:val="18"/>
      <w:szCs w:val="18"/>
    </w:rPr>
  </w:style>
  <w:style w:type="character" w:styleId="a9">
    <w:name w:val="line number"/>
    <w:basedOn w:val="a0"/>
    <w:rsid w:val="00000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2522</Words>
  <Characters>14381</Characters>
  <Application>Microsoft Office Word</Application>
  <DocSecurity>0</DocSecurity>
  <Lines>119</Lines>
  <Paragraphs>33</Paragraphs>
  <ScaleCrop>false</ScaleCrop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2020-11-12T07:30:00Z</dcterms:created>
  <dcterms:modified xsi:type="dcterms:W3CDTF">2020-11-12T07:31:00Z</dcterms:modified>
</cp:coreProperties>
</file>