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81" w:rsidRPr="002A50A3" w:rsidRDefault="002C6481" w:rsidP="002C6481">
      <w:pPr>
        <w:spacing w:line="360" w:lineRule="auto"/>
        <w:rPr>
          <w:rFonts w:ascii="Arial" w:eastAsia="黑体" w:hAnsi="Arial" w:cs="Arial"/>
          <w:sz w:val="24"/>
        </w:rPr>
        <w:sectPr w:rsidR="002C6481" w:rsidRPr="002A50A3" w:rsidSect="002C6481">
          <w:footerReference w:type="default" r:id="rId7"/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2C6481" w:rsidRPr="00833C29" w:rsidRDefault="002C6481" w:rsidP="002C6481">
      <w:pPr>
        <w:jc w:val="center"/>
        <w:rPr>
          <w:rFonts w:ascii="Arial" w:eastAsia="黑体" w:hAnsi="Arial" w:cs="Arial"/>
        </w:rPr>
      </w:pPr>
      <w:r w:rsidRPr="00833C29">
        <w:rPr>
          <w:rFonts w:ascii="Arial" w:eastAsia="黑体" w:hAnsi="Arial" w:cs="Arial"/>
        </w:rPr>
        <w:lastRenderedPageBreak/>
        <w:t>表</w:t>
      </w:r>
      <w:r w:rsidRPr="00833C29">
        <w:rPr>
          <w:rFonts w:ascii="Arial" w:eastAsia="黑体" w:hAnsi="Arial" w:cs="Arial"/>
        </w:rPr>
        <w:t xml:space="preserve">1 </w:t>
      </w:r>
      <w:r w:rsidRPr="00833C29">
        <w:rPr>
          <w:rFonts w:ascii="Arial" w:eastAsia="黑体" w:hAnsi="Arial" w:cs="Arial"/>
        </w:rPr>
        <w:t>海德乌拉铀矿床沥青铀矿电子探针主量元素分析结果及相关参数</w:t>
      </w:r>
    </w:p>
    <w:p w:rsidR="002C6481" w:rsidRPr="00833C29" w:rsidRDefault="002C6481" w:rsidP="002C6481">
      <w:pPr>
        <w:jc w:val="center"/>
        <w:rPr>
          <w:rFonts w:ascii="Arial" w:eastAsia="黑体" w:hAnsi="Arial" w:cs="Arial"/>
        </w:rPr>
      </w:pPr>
      <w:r w:rsidRPr="00833C29">
        <w:rPr>
          <w:rFonts w:ascii="Arial" w:eastAsia="黑体" w:hAnsi="Arial" w:cs="Arial"/>
        </w:rPr>
        <w:t>Table 1 EPMA analysis results and related parameters of pitchblende in the Haidewula uranium deposit</w:t>
      </w:r>
    </w:p>
    <w:tbl>
      <w:tblPr>
        <w:tblW w:w="5000" w:type="pct"/>
        <w:tblLook w:val="04A0"/>
      </w:tblPr>
      <w:tblGrid>
        <w:gridCol w:w="747"/>
        <w:gridCol w:w="615"/>
        <w:gridCol w:w="541"/>
        <w:gridCol w:w="584"/>
        <w:gridCol w:w="541"/>
        <w:gridCol w:w="533"/>
        <w:gridCol w:w="550"/>
        <w:gridCol w:w="624"/>
        <w:gridCol w:w="649"/>
        <w:gridCol w:w="609"/>
        <w:gridCol w:w="649"/>
        <w:gridCol w:w="683"/>
        <w:gridCol w:w="658"/>
        <w:gridCol w:w="641"/>
        <w:gridCol w:w="649"/>
        <w:gridCol w:w="609"/>
        <w:gridCol w:w="641"/>
        <w:gridCol w:w="558"/>
        <w:gridCol w:w="615"/>
        <w:gridCol w:w="845"/>
        <w:gridCol w:w="870"/>
        <w:gridCol w:w="763"/>
      </w:tblGrid>
      <w:tr w:rsidR="002C6481" w:rsidRPr="003C66E3" w:rsidTr="003A72B5">
        <w:trPr>
          <w:trHeight w:val="315"/>
        </w:trPr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Sample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UO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PbO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ThO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SiO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FeO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CaO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La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Ce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Pr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Nd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Sm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Gd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Dy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Ho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Er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Yb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Y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Total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LREE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HREE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REE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</w:tr>
      <w:tr w:rsidR="002C6481" w:rsidRPr="003C66E3" w:rsidTr="003A72B5">
        <w:trPr>
          <w:trHeight w:val="270"/>
        </w:trPr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Test-1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85.19 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3.33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2.99 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0.65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94.94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1.08 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0.61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1.70 </w:t>
            </w:r>
          </w:p>
        </w:tc>
      </w:tr>
      <w:tr w:rsidR="002C6481" w:rsidRPr="003C66E3" w:rsidTr="003A72B5">
        <w:trPr>
          <w:trHeight w:val="27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84.46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3.53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0.54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2.97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94.84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0.64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1.81 </w:t>
            </w:r>
          </w:p>
        </w:tc>
      </w:tr>
      <w:tr w:rsidR="002C6481" w:rsidRPr="003C66E3" w:rsidTr="003A72B5">
        <w:trPr>
          <w:trHeight w:val="27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85.80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3.82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2.66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96.26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1.43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0.41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1.84 </w:t>
            </w:r>
          </w:p>
        </w:tc>
      </w:tr>
      <w:tr w:rsidR="002C6481" w:rsidRPr="003C66E3" w:rsidTr="003A72B5">
        <w:trPr>
          <w:trHeight w:val="27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85.91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3.48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3.14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0.63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96.05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1.15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0.69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1.83 </w:t>
            </w:r>
          </w:p>
        </w:tc>
      </w:tr>
      <w:tr w:rsidR="002C6481" w:rsidRPr="003C66E3" w:rsidTr="003A72B5">
        <w:trPr>
          <w:trHeight w:val="27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87.45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3.64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0.63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2.35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0.62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97.24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0.68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1.77 </w:t>
            </w:r>
          </w:p>
        </w:tc>
      </w:tr>
      <w:tr w:rsidR="002C6481" w:rsidRPr="003C66E3" w:rsidTr="003A72B5">
        <w:trPr>
          <w:trHeight w:val="27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88.38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3.68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2.23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97.36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0.53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1.63 </w:t>
            </w:r>
          </w:p>
        </w:tc>
      </w:tr>
      <w:tr w:rsidR="002C6481" w:rsidRPr="003C66E3" w:rsidTr="003A72B5">
        <w:trPr>
          <w:trHeight w:val="27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87.68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3.36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2.60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96.92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1.08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0.49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1.57 </w:t>
            </w:r>
          </w:p>
        </w:tc>
      </w:tr>
      <w:tr w:rsidR="002C6481" w:rsidRPr="003C66E3" w:rsidTr="003A72B5">
        <w:trPr>
          <w:trHeight w:val="27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87.46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3.68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2.40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0.54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96.82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0.33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1.39 </w:t>
            </w:r>
          </w:p>
        </w:tc>
      </w:tr>
      <w:tr w:rsidR="002C6481" w:rsidRPr="003C66E3" w:rsidTr="003A72B5">
        <w:trPr>
          <w:trHeight w:val="27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88.81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2.95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3.17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0.65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98.28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1.42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0.46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1.88 </w:t>
            </w:r>
          </w:p>
        </w:tc>
      </w:tr>
      <w:tr w:rsidR="002C6481" w:rsidRPr="003C66E3" w:rsidTr="003A72B5">
        <w:trPr>
          <w:trHeight w:val="27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3-10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87.97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3.24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3.18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98.43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1.48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0.76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2.24 </w:t>
            </w:r>
          </w:p>
        </w:tc>
      </w:tr>
      <w:tr w:rsidR="002C6481" w:rsidRPr="003C66E3" w:rsidTr="003A72B5">
        <w:trPr>
          <w:trHeight w:val="27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3-11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87.68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3.16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2.80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0.63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96.80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0.45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1.55 </w:t>
            </w:r>
          </w:p>
        </w:tc>
      </w:tr>
      <w:tr w:rsidR="002C6481" w:rsidRPr="003C66E3" w:rsidTr="003A72B5">
        <w:trPr>
          <w:trHeight w:val="27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3-12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87.13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3.58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2.57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96.69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0.52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1.53 </w:t>
            </w:r>
          </w:p>
        </w:tc>
      </w:tr>
      <w:tr w:rsidR="002C6481" w:rsidRPr="003C66E3" w:rsidTr="003A72B5">
        <w:trPr>
          <w:trHeight w:val="27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3-14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83.47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3.10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3.27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0.53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93.40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1.15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0.69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1.84 </w:t>
            </w:r>
          </w:p>
        </w:tc>
      </w:tr>
      <w:tr w:rsidR="002C6481" w:rsidRPr="003C66E3" w:rsidTr="003A72B5">
        <w:trPr>
          <w:trHeight w:val="27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3-15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83.05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3.18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2.81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92.51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1.07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0.65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1.72 </w:t>
            </w:r>
          </w:p>
        </w:tc>
      </w:tr>
      <w:tr w:rsidR="002C6481" w:rsidRPr="003C66E3" w:rsidTr="003A72B5">
        <w:trPr>
          <w:trHeight w:val="27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3-16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86.66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3.44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2.59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96.06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0.14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1.24 </w:t>
            </w:r>
          </w:p>
        </w:tc>
      </w:tr>
      <w:tr w:rsidR="002C6481" w:rsidRPr="003C66E3" w:rsidTr="003A72B5">
        <w:trPr>
          <w:trHeight w:val="27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3-17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86.47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3.22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3.00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0.63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95.90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0.98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0.48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1.46 </w:t>
            </w:r>
          </w:p>
        </w:tc>
      </w:tr>
      <w:tr w:rsidR="002C6481" w:rsidRPr="003C66E3" w:rsidTr="003A72B5">
        <w:trPr>
          <w:trHeight w:val="27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3-18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85.97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3.40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2.59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95.09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1.12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0.52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1.64 </w:t>
            </w:r>
          </w:p>
        </w:tc>
      </w:tr>
      <w:tr w:rsidR="002C6481" w:rsidRPr="003C66E3" w:rsidTr="003A72B5">
        <w:trPr>
          <w:trHeight w:val="27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3-20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86.25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3.62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2.31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0.45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95.21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0.63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1.69 </w:t>
            </w:r>
          </w:p>
        </w:tc>
      </w:tr>
      <w:tr w:rsidR="002C6481" w:rsidRPr="003C66E3" w:rsidTr="003A72B5">
        <w:trPr>
          <w:trHeight w:val="27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3-21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85.07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3.54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0.64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3.30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95.27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0.81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0.58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1.39 </w:t>
            </w:r>
          </w:p>
        </w:tc>
      </w:tr>
      <w:tr w:rsidR="002C6481" w:rsidRPr="003C66E3" w:rsidTr="003A72B5">
        <w:trPr>
          <w:trHeight w:val="27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3-22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83.38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3.14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3.35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92.16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0.43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0.99 </w:t>
            </w:r>
          </w:p>
        </w:tc>
      </w:tr>
      <w:tr w:rsidR="002C6481" w:rsidRPr="003C66E3" w:rsidTr="003A72B5">
        <w:trPr>
          <w:trHeight w:val="27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3-23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84.32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3.37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2.78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93.68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0.99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0.70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1.68 </w:t>
            </w:r>
          </w:p>
        </w:tc>
      </w:tr>
      <w:tr w:rsidR="002C6481" w:rsidRPr="003C66E3" w:rsidTr="003A72B5">
        <w:trPr>
          <w:trHeight w:val="270"/>
        </w:trPr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89.27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3.52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2.27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99.00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1.23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0.82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2.05 </w:t>
            </w:r>
          </w:p>
        </w:tc>
      </w:tr>
    </w:tbl>
    <w:p w:rsidR="002C6481" w:rsidRPr="00833C29" w:rsidRDefault="002C6481" w:rsidP="002C6481">
      <w:pPr>
        <w:rPr>
          <w:rFonts w:ascii="Arial" w:eastAsia="黑体" w:hAnsi="Arial" w:cs="Arial"/>
        </w:rPr>
      </w:pPr>
      <w:r w:rsidRPr="00833C29">
        <w:rPr>
          <w:rFonts w:ascii="Arial" w:eastAsia="黑体" w:hAnsi="Arial" w:cs="Arial"/>
        </w:rPr>
        <w:t>注：</w:t>
      </w:r>
      <w:r w:rsidRPr="00833C29">
        <w:rPr>
          <w:rFonts w:ascii="Arial" w:eastAsia="黑体" w:hAnsi="Arial" w:cs="Arial"/>
        </w:rPr>
        <w:t>“/”</w:t>
      </w:r>
      <w:r w:rsidRPr="00833C29">
        <w:rPr>
          <w:rFonts w:ascii="Arial" w:eastAsia="黑体" w:hAnsi="Arial" w:cs="Arial"/>
        </w:rPr>
        <w:t>表示低于检测限。</w:t>
      </w:r>
    </w:p>
    <w:p w:rsidR="002C6481" w:rsidRPr="00D301DE" w:rsidRDefault="002C6481" w:rsidP="002C6481">
      <w:pPr>
        <w:rPr>
          <w:rFonts w:ascii="Arial" w:eastAsia="黑体" w:hAnsi="Arial" w:cs="Arial"/>
        </w:rPr>
      </w:pPr>
    </w:p>
    <w:p w:rsidR="002C6481" w:rsidRPr="00833C29" w:rsidRDefault="002C6481" w:rsidP="002C6481">
      <w:pPr>
        <w:rPr>
          <w:rFonts w:ascii="Arial" w:eastAsia="黑体" w:hAnsi="Arial" w:cs="Arial"/>
        </w:rPr>
      </w:pPr>
    </w:p>
    <w:p w:rsidR="002C6481" w:rsidRPr="00833C29" w:rsidRDefault="002C6481" w:rsidP="002C6481">
      <w:pPr>
        <w:rPr>
          <w:rFonts w:ascii="Arial" w:eastAsia="黑体" w:hAnsi="Arial" w:cs="Arial"/>
        </w:rPr>
      </w:pPr>
      <w:r w:rsidRPr="00833C29">
        <w:rPr>
          <w:rFonts w:ascii="Arial" w:eastAsia="黑体" w:hAnsi="Arial" w:cs="Arial"/>
        </w:rPr>
        <w:t>续表</w:t>
      </w:r>
      <w:r w:rsidRPr="00833C29">
        <w:rPr>
          <w:rFonts w:ascii="Arial" w:eastAsia="黑体" w:hAnsi="Arial" w:cs="Arial"/>
        </w:rPr>
        <w:t>1</w:t>
      </w:r>
    </w:p>
    <w:p w:rsidR="002C6481" w:rsidRPr="00833C29" w:rsidRDefault="002C6481" w:rsidP="002C6481">
      <w:pPr>
        <w:rPr>
          <w:rFonts w:ascii="Arial" w:eastAsia="黑体" w:hAnsi="Arial" w:cs="Arial"/>
        </w:rPr>
      </w:pPr>
      <w:r w:rsidRPr="00833C29">
        <w:rPr>
          <w:rFonts w:ascii="Arial" w:eastAsia="黑体" w:hAnsi="Arial" w:cs="Arial"/>
        </w:rPr>
        <w:t>Continued Table 1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725"/>
        <w:gridCol w:w="592"/>
        <w:gridCol w:w="517"/>
        <w:gridCol w:w="564"/>
        <w:gridCol w:w="522"/>
        <w:gridCol w:w="508"/>
        <w:gridCol w:w="525"/>
        <w:gridCol w:w="611"/>
        <w:gridCol w:w="636"/>
        <w:gridCol w:w="594"/>
        <w:gridCol w:w="636"/>
        <w:gridCol w:w="669"/>
        <w:gridCol w:w="645"/>
        <w:gridCol w:w="628"/>
        <w:gridCol w:w="636"/>
        <w:gridCol w:w="594"/>
        <w:gridCol w:w="628"/>
        <w:gridCol w:w="544"/>
        <w:gridCol w:w="592"/>
        <w:gridCol w:w="836"/>
        <w:gridCol w:w="861"/>
        <w:gridCol w:w="753"/>
      </w:tblGrid>
      <w:tr w:rsidR="002C6481" w:rsidRPr="003C66E3" w:rsidTr="003A72B5">
        <w:trPr>
          <w:trHeight w:val="3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Sample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UO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PbO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ThO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SiO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FeO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CaO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La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Ce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Pr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Nd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Sm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Gd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Dy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Ho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Er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Yb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Y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LREE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HREE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REE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</w:tr>
      <w:tr w:rsidR="002C6481" w:rsidRPr="003C66E3" w:rsidTr="003A72B5">
        <w:trPr>
          <w:trHeight w:val="27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85.48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3.38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3.02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0.81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96.74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1.67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0.99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2.66 </w:t>
            </w:r>
          </w:p>
        </w:tc>
      </w:tr>
      <w:tr w:rsidR="002C6481" w:rsidRPr="003C66E3" w:rsidTr="003A72B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86.05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2.88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3.43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95.22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0.99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1.26 </w:t>
            </w:r>
          </w:p>
        </w:tc>
      </w:tr>
      <w:tr w:rsidR="002C6481" w:rsidRPr="003C66E3" w:rsidTr="003A72B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86.32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3.02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2.84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94.81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0.86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0.38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1.24 </w:t>
            </w:r>
          </w:p>
        </w:tc>
      </w:tr>
      <w:tr w:rsidR="002C6481" w:rsidRPr="003C66E3" w:rsidTr="003A72B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87.52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3.09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2.80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96.34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1.04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0.56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1.60 </w:t>
            </w:r>
          </w:p>
        </w:tc>
      </w:tr>
      <w:tr w:rsidR="002C6481" w:rsidRPr="003C66E3" w:rsidTr="003A72B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86.30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3.14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95.26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0.91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0.32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1.24 </w:t>
            </w:r>
          </w:p>
        </w:tc>
      </w:tr>
      <w:tr w:rsidR="002C6481" w:rsidRPr="003C66E3" w:rsidTr="003A72B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84.30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3.22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2.90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93.68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0.99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0.80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1.79 </w:t>
            </w:r>
          </w:p>
        </w:tc>
      </w:tr>
      <w:tr w:rsidR="002C6481" w:rsidRPr="003C66E3" w:rsidTr="003A72B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86.00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4.14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2.84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96.01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0.53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1.63 </w:t>
            </w:r>
          </w:p>
        </w:tc>
      </w:tr>
      <w:tr w:rsidR="002C6481" w:rsidRPr="003C66E3" w:rsidTr="003A72B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85.84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2.92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3.05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94.12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0.73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1.02 </w:t>
            </w:r>
          </w:p>
        </w:tc>
      </w:tr>
      <w:tr w:rsidR="002C6481" w:rsidRPr="003C66E3" w:rsidTr="003A72B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87.11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3.71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2.62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96.42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0.87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0.21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1.08 </w:t>
            </w:r>
          </w:p>
        </w:tc>
      </w:tr>
      <w:tr w:rsidR="002C6481" w:rsidRPr="003C66E3" w:rsidTr="003A72B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87.20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3.31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2.95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96.94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1.37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0.55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1.92 </w:t>
            </w:r>
          </w:p>
        </w:tc>
      </w:tr>
      <w:tr w:rsidR="002C6481" w:rsidRPr="003C66E3" w:rsidTr="003A72B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87.61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3.46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2.67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96.98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1.69 </w:t>
            </w:r>
          </w:p>
        </w:tc>
      </w:tr>
      <w:tr w:rsidR="002C6481" w:rsidRPr="003C66E3" w:rsidTr="003A72B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87.59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3.67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2.79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97.42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1.71 </w:t>
            </w:r>
          </w:p>
        </w:tc>
      </w:tr>
      <w:tr w:rsidR="002C6481" w:rsidRPr="003C66E3" w:rsidTr="003A72B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85.09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0.77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2.73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0.74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94.86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1.34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0.54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1.88 </w:t>
            </w:r>
          </w:p>
        </w:tc>
      </w:tr>
      <w:tr w:rsidR="002C6481" w:rsidRPr="003C66E3" w:rsidTr="003A72B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85.44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3.46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0.81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2.82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0.65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95.22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0.99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0.46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1.45 </w:t>
            </w:r>
          </w:p>
        </w:tc>
      </w:tr>
      <w:tr w:rsidR="002C6481" w:rsidRPr="003C66E3" w:rsidTr="003A72B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84.41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3.55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1.51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3.22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0.61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95.80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0.51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1.68 </w:t>
            </w:r>
          </w:p>
        </w:tc>
      </w:tr>
      <w:tr w:rsidR="002C6481" w:rsidRPr="003C66E3" w:rsidTr="003A72B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84.57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3.45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2.72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0.68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94.95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0.81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1.90 </w:t>
            </w:r>
          </w:p>
        </w:tc>
      </w:tr>
      <w:tr w:rsidR="002C6481" w:rsidRPr="003C66E3" w:rsidTr="003A72B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87.35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3.40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2.73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0.77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97.87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1.68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0.52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2.19 </w:t>
            </w:r>
          </w:p>
        </w:tc>
      </w:tr>
      <w:tr w:rsidR="002C6481" w:rsidRPr="003C66E3" w:rsidTr="003A72B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86.65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3.66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2.62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97.00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1.57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0.65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2.23 </w:t>
            </w:r>
          </w:p>
        </w:tc>
      </w:tr>
      <w:tr w:rsidR="002C6481" w:rsidRPr="003C66E3" w:rsidTr="003A72B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85.67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3.60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0.67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2.66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0.98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96.16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1.61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0.48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2.10 </w:t>
            </w:r>
          </w:p>
        </w:tc>
      </w:tr>
      <w:tr w:rsidR="002C6481" w:rsidRPr="003C66E3" w:rsidTr="003A72B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85.57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2.74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0.83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96.17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1.53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0.74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2.27 </w:t>
            </w:r>
          </w:p>
        </w:tc>
      </w:tr>
      <w:tr w:rsidR="002C6481" w:rsidRPr="003C66E3" w:rsidTr="003A72B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85.90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3.44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0.77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2.71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0.79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96.15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1.15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0.85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2.00 </w:t>
            </w:r>
          </w:p>
        </w:tc>
      </w:tr>
      <w:tr w:rsidR="002C6481" w:rsidRPr="003C66E3" w:rsidTr="003A72B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lastRenderedPageBreak/>
              <w:t>3-70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86.88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3.62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2.71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98.06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1.68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0.68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2.37 </w:t>
            </w:r>
          </w:p>
        </w:tc>
      </w:tr>
    </w:tbl>
    <w:p w:rsidR="002C6481" w:rsidRPr="00833C29" w:rsidRDefault="002C6481" w:rsidP="002C6481">
      <w:pPr>
        <w:rPr>
          <w:rFonts w:ascii="Arial" w:eastAsia="黑体" w:hAnsi="Arial" w:cs="Arial"/>
        </w:rPr>
      </w:pPr>
    </w:p>
    <w:p w:rsidR="002C6481" w:rsidRDefault="002C6481" w:rsidP="002C6481">
      <w:pPr>
        <w:rPr>
          <w:rFonts w:ascii="Arial" w:eastAsia="黑体" w:hAnsi="Arial" w:cs="Arial"/>
        </w:rPr>
      </w:pPr>
    </w:p>
    <w:p w:rsidR="002C6481" w:rsidRDefault="002C6481" w:rsidP="002C6481">
      <w:pPr>
        <w:rPr>
          <w:rFonts w:ascii="Arial" w:eastAsia="黑体" w:hAnsi="Arial" w:cs="Arial"/>
        </w:rPr>
      </w:pPr>
    </w:p>
    <w:p w:rsidR="002C6481" w:rsidRPr="00833C29" w:rsidRDefault="002C6481" w:rsidP="002C6481">
      <w:pPr>
        <w:rPr>
          <w:rFonts w:ascii="Arial" w:eastAsia="黑体" w:hAnsi="Arial" w:cs="Arial"/>
        </w:rPr>
      </w:pPr>
    </w:p>
    <w:p w:rsidR="002C6481" w:rsidRPr="00833C29" w:rsidRDefault="002C6481" w:rsidP="002C6481">
      <w:pPr>
        <w:rPr>
          <w:rFonts w:ascii="Arial" w:eastAsia="黑体" w:hAnsi="Arial" w:cs="Arial"/>
        </w:rPr>
      </w:pPr>
      <w:r w:rsidRPr="00833C29">
        <w:rPr>
          <w:rFonts w:ascii="Arial" w:eastAsia="黑体" w:hAnsi="Arial" w:cs="Arial"/>
        </w:rPr>
        <w:t>续表</w:t>
      </w:r>
      <w:r w:rsidRPr="00833C29">
        <w:rPr>
          <w:rFonts w:ascii="Arial" w:eastAsia="黑体" w:hAnsi="Arial" w:cs="Arial"/>
        </w:rPr>
        <w:t>1</w:t>
      </w:r>
    </w:p>
    <w:p w:rsidR="002C6481" w:rsidRDefault="002C6481" w:rsidP="002C6481">
      <w:pPr>
        <w:rPr>
          <w:rFonts w:ascii="Arial" w:eastAsia="黑体" w:hAnsi="Arial" w:cs="Arial"/>
        </w:rPr>
      </w:pPr>
      <w:r w:rsidRPr="00833C29">
        <w:rPr>
          <w:rFonts w:ascii="Arial" w:eastAsia="黑体" w:hAnsi="Arial" w:cs="Arial"/>
        </w:rPr>
        <w:t>Continued Table 1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725"/>
        <w:gridCol w:w="592"/>
        <w:gridCol w:w="517"/>
        <w:gridCol w:w="564"/>
        <w:gridCol w:w="522"/>
        <w:gridCol w:w="508"/>
        <w:gridCol w:w="525"/>
        <w:gridCol w:w="611"/>
        <w:gridCol w:w="636"/>
        <w:gridCol w:w="594"/>
        <w:gridCol w:w="636"/>
        <w:gridCol w:w="669"/>
        <w:gridCol w:w="645"/>
        <w:gridCol w:w="628"/>
        <w:gridCol w:w="636"/>
        <w:gridCol w:w="594"/>
        <w:gridCol w:w="628"/>
        <w:gridCol w:w="544"/>
        <w:gridCol w:w="592"/>
        <w:gridCol w:w="836"/>
        <w:gridCol w:w="1219"/>
        <w:gridCol w:w="753"/>
      </w:tblGrid>
      <w:tr w:rsidR="002C6481" w:rsidRPr="003C66E3" w:rsidTr="003A72B5">
        <w:trPr>
          <w:trHeight w:val="31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Sample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UO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PbO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ThO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SiO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FeO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CaO</w:t>
            </w: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La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Ce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Pr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Nd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Sm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Gd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Dy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Ho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Er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Yb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Y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Total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LREE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HREE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REE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</w:tr>
      <w:tr w:rsidR="002C6481" w:rsidRPr="003C66E3" w:rsidTr="003A72B5">
        <w:trPr>
          <w:trHeight w:val="27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3-85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89.19 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3.32 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2.90 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98.55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1.26 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0.58 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1.84 </w:t>
            </w:r>
          </w:p>
        </w:tc>
      </w:tr>
      <w:tr w:rsidR="002C6481" w:rsidRPr="003C66E3" w:rsidTr="003A72B5">
        <w:trPr>
          <w:trHeight w:val="27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3-86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87.92 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3.57 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2.77 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97.70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1.35 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0.34 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1.68 </w:t>
            </w:r>
          </w:p>
        </w:tc>
      </w:tr>
      <w:tr w:rsidR="002C6481" w:rsidRPr="003C66E3" w:rsidTr="003A72B5">
        <w:trPr>
          <w:trHeight w:val="27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3-87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88.48 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3.09 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2.71 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0.53 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97.51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1.27 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0.46 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1.73 </w:t>
            </w:r>
          </w:p>
        </w:tc>
      </w:tr>
      <w:tr w:rsidR="002C6481" w:rsidRPr="003C66E3" w:rsidTr="003A72B5">
        <w:trPr>
          <w:trHeight w:val="27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3-88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87.23 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2.68 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0.45 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3.36 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96.71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0.88 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0.84 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1.73 </w:t>
            </w:r>
          </w:p>
        </w:tc>
      </w:tr>
      <w:tr w:rsidR="002C6481" w:rsidRPr="003C66E3" w:rsidTr="003A72B5">
        <w:trPr>
          <w:trHeight w:val="27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3-89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87.61 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2.90 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3.13 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97.13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0.95 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2.04 </w:t>
            </w:r>
          </w:p>
        </w:tc>
      </w:tr>
      <w:tr w:rsidR="002C6481" w:rsidRPr="003C66E3" w:rsidTr="003A72B5">
        <w:trPr>
          <w:trHeight w:val="27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3-90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87.97 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2.87 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0.53 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2.60 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96.64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 xml:space="preserve">0.95 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0.68 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2C6481" w:rsidRPr="003C66E3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3C66E3">
              <w:rPr>
                <w:rFonts w:ascii="Arial" w:hAnsi="Arial" w:cs="Arial"/>
                <w:color w:val="000000"/>
                <w:sz w:val="15"/>
                <w:szCs w:val="15"/>
              </w:rPr>
              <w:t xml:space="preserve">1.63 </w:t>
            </w:r>
          </w:p>
        </w:tc>
      </w:tr>
    </w:tbl>
    <w:p w:rsidR="002C6481" w:rsidRPr="00833C29" w:rsidRDefault="002C6481" w:rsidP="002C6481">
      <w:pPr>
        <w:rPr>
          <w:rFonts w:ascii="Arial" w:eastAsia="黑体" w:hAnsi="Arial" w:cs="Arial"/>
        </w:rPr>
      </w:pPr>
    </w:p>
    <w:p w:rsidR="002C6481" w:rsidRDefault="002C6481" w:rsidP="002C6481">
      <w:pPr>
        <w:jc w:val="center"/>
        <w:rPr>
          <w:rFonts w:ascii="Arial" w:eastAsia="黑体" w:hAnsi="Arial" w:cs="Arial"/>
        </w:rPr>
      </w:pPr>
    </w:p>
    <w:p w:rsidR="002C6481" w:rsidRDefault="002C6481" w:rsidP="002C6481">
      <w:pPr>
        <w:widowControl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br w:type="page"/>
      </w:r>
    </w:p>
    <w:p w:rsidR="002C6481" w:rsidRDefault="002C6481" w:rsidP="002C6481">
      <w:pPr>
        <w:jc w:val="center"/>
        <w:rPr>
          <w:rFonts w:ascii="Arial" w:eastAsia="黑体" w:hAnsi="Arial" w:cs="Arial"/>
        </w:rPr>
      </w:pPr>
      <w:r w:rsidRPr="00833C29">
        <w:rPr>
          <w:rFonts w:ascii="Arial" w:eastAsia="黑体" w:hAnsi="Arial" w:cs="Arial"/>
        </w:rPr>
        <w:lastRenderedPageBreak/>
        <w:t>表</w:t>
      </w:r>
      <w:r>
        <w:rPr>
          <w:rFonts w:ascii="Arial" w:eastAsia="黑体" w:hAnsi="Arial" w:cs="Arial"/>
        </w:rPr>
        <w:t xml:space="preserve">2 </w:t>
      </w:r>
      <w:r w:rsidRPr="00833C29">
        <w:rPr>
          <w:rFonts w:ascii="Arial" w:eastAsia="黑体" w:hAnsi="Arial" w:cs="Arial"/>
        </w:rPr>
        <w:t>海德乌拉铀矿床沥青铀矿</w:t>
      </w:r>
      <w:r>
        <w:rPr>
          <w:rFonts w:ascii="Arial" w:eastAsia="黑体" w:hAnsi="Arial" w:cs="Arial" w:hint="eastAsia"/>
        </w:rPr>
        <w:t>钍和稀土</w:t>
      </w:r>
      <w:r>
        <w:rPr>
          <w:rFonts w:ascii="Arial" w:eastAsia="黑体" w:hAnsi="Arial" w:cs="Arial"/>
        </w:rPr>
        <w:t>元素组成</w:t>
      </w:r>
      <w:r>
        <w:rPr>
          <w:rFonts w:ascii="Arial" w:eastAsia="黑体" w:hAnsi="Arial" w:cs="Arial" w:hint="eastAsia"/>
        </w:rPr>
        <w:t>（</w:t>
      </w:r>
      <w:r>
        <w:rPr>
          <w:rFonts w:ascii="Arial" w:eastAsia="黑体" w:hAnsi="Arial" w:cs="Arial" w:hint="eastAsia"/>
        </w:rPr>
        <w:t>ppm</w:t>
      </w:r>
      <w:r>
        <w:rPr>
          <w:rFonts w:ascii="Arial" w:eastAsia="黑体" w:hAnsi="Arial" w:cs="Arial" w:hint="eastAsia"/>
        </w:rPr>
        <w:t>）</w:t>
      </w:r>
    </w:p>
    <w:p w:rsidR="002C6481" w:rsidRPr="00A10E18" w:rsidRDefault="002C6481" w:rsidP="002C6481">
      <w:pPr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Table</w:t>
      </w:r>
      <w:r>
        <w:rPr>
          <w:rFonts w:ascii="Arial" w:eastAsia="黑体" w:hAnsi="Arial" w:cs="Arial"/>
        </w:rPr>
        <w:t xml:space="preserve"> 2 T</w:t>
      </w:r>
      <w:r>
        <w:rPr>
          <w:rFonts w:ascii="Arial" w:eastAsia="黑体" w:hAnsi="Arial" w:cs="Arial" w:hint="eastAsia"/>
        </w:rPr>
        <w:t>h</w:t>
      </w:r>
      <w:r>
        <w:rPr>
          <w:rFonts w:ascii="Arial" w:eastAsia="黑体" w:hAnsi="Arial" w:cs="Arial"/>
        </w:rPr>
        <w:t xml:space="preserve"> and REE compositions of pitchblende in the Haidewula uranium deposit (</w:t>
      </w:r>
      <w:r>
        <w:rPr>
          <w:rFonts w:ascii="Arial" w:eastAsia="黑体" w:hAnsi="Arial" w:cs="Arial" w:hint="eastAsia"/>
        </w:rPr>
        <w:t>ppm</w:t>
      </w:r>
      <w:r>
        <w:rPr>
          <w:rFonts w:ascii="Arial" w:eastAsia="黑体" w:hAnsi="Arial" w:cs="Arial"/>
        </w:rPr>
        <w:t>)</w:t>
      </w:r>
    </w:p>
    <w:tbl>
      <w:tblPr>
        <w:tblW w:w="5000" w:type="pct"/>
        <w:tblLook w:val="04A0"/>
      </w:tblPr>
      <w:tblGrid>
        <w:gridCol w:w="932"/>
        <w:gridCol w:w="947"/>
        <w:gridCol w:w="695"/>
        <w:gridCol w:w="695"/>
        <w:gridCol w:w="584"/>
        <w:gridCol w:w="697"/>
        <w:gridCol w:w="697"/>
        <w:gridCol w:w="584"/>
        <w:gridCol w:w="697"/>
        <w:gridCol w:w="584"/>
        <w:gridCol w:w="697"/>
        <w:gridCol w:w="584"/>
        <w:gridCol w:w="584"/>
        <w:gridCol w:w="539"/>
        <w:gridCol w:w="584"/>
        <w:gridCol w:w="471"/>
        <w:gridCol w:w="482"/>
        <w:gridCol w:w="811"/>
        <w:gridCol w:w="1681"/>
        <w:gridCol w:w="629"/>
      </w:tblGrid>
      <w:tr w:rsidR="002C6481" w:rsidRPr="00474B2F" w:rsidTr="003A72B5">
        <w:trPr>
          <w:trHeight w:val="315"/>
        </w:trPr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Sample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黑体" w:eastAsia="黑体" w:hAnsi="黑体" w:cs="Times New Roman" w:hint="eastAsia"/>
                <w:color w:val="000000"/>
                <w:kern w:val="0"/>
                <w:sz w:val="18"/>
                <w:szCs w:val="18"/>
              </w:rPr>
              <w:t>探针编号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La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Ce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Pr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Nd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Sm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Eu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Gd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Dy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Ho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Er</w:t>
            </w: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Tm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Yb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Lu</w:t>
            </w:r>
          </w:p>
        </w:tc>
        <w:tc>
          <w:tcPr>
            <w:tcW w:w="1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Th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∑REE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(LREE/HREE)</w:t>
            </w: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vertAlign w:val="subscript"/>
              </w:rPr>
              <w:t>N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δEU</w:t>
            </w:r>
          </w:p>
        </w:tc>
      </w:tr>
      <w:tr w:rsidR="002C6481" w:rsidRPr="00474B2F" w:rsidTr="003A72B5">
        <w:trPr>
          <w:trHeight w:val="308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KS-01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Test-1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1747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2581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12593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1.836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2C6481" w:rsidRPr="00474B2F" w:rsidTr="003A72B5">
        <w:trPr>
          <w:trHeight w:val="308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KS-03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1656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4182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2635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13098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1.726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2C6481" w:rsidRPr="00474B2F" w:rsidTr="003A72B5">
        <w:trPr>
          <w:trHeight w:val="308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KS-05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1577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3731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11265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1.789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2C6481" w:rsidRPr="00474B2F" w:rsidTr="003A72B5">
        <w:trPr>
          <w:trHeight w:val="308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KS-08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4090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2454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964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12365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1.673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2C6481" w:rsidRPr="00474B2F" w:rsidTr="003A72B5">
        <w:trPr>
          <w:trHeight w:val="308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KS-10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4515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2545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13208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1.813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2C6481" w:rsidRPr="00474B2F" w:rsidTr="003A72B5">
        <w:trPr>
          <w:trHeight w:val="308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KS-15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3-15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3531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2039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10351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1.803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2C6481" w:rsidRPr="00474B2F" w:rsidTr="003A72B5">
        <w:trPr>
          <w:trHeight w:val="308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KS-16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3-16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1752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4423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2561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12942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1.869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2C6481" w:rsidRPr="00474B2F" w:rsidTr="003A72B5">
        <w:trPr>
          <w:trHeight w:val="308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KS-17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3-17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4356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2526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12564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1.899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2C6481" w:rsidRPr="00474B2F" w:rsidTr="003A72B5">
        <w:trPr>
          <w:trHeight w:val="308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KS-21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3-22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3705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2118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10768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1.817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2C6481" w:rsidRPr="00474B2F" w:rsidTr="003A72B5">
        <w:trPr>
          <w:trHeight w:val="308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KS-22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3-23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1727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4519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13600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1.762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2C6481" w:rsidRPr="00474B2F" w:rsidTr="003A72B5">
        <w:trPr>
          <w:trHeight w:val="308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KS-24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3-26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3997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11888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1.816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2C6481" w:rsidRPr="00474B2F" w:rsidTr="003A72B5">
        <w:trPr>
          <w:trHeight w:val="308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KS-26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3-29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4163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2398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12124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1.874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2C6481" w:rsidRPr="00474B2F" w:rsidTr="003A72B5">
        <w:trPr>
          <w:trHeight w:val="308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KS-35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3-44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3934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2231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11451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2C6481" w:rsidRPr="00474B2F" w:rsidTr="003A72B5">
        <w:trPr>
          <w:trHeight w:val="308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KS-40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3-58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4529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2811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1116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1091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14027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1.633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2C6481" w:rsidRPr="00474B2F" w:rsidTr="003A72B5">
        <w:trPr>
          <w:trHeight w:val="308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KS-46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3-60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4218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2336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12119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1.893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2C6481" w:rsidRPr="00474B2F" w:rsidTr="003A72B5">
        <w:trPr>
          <w:trHeight w:val="308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KS-47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3-85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1718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4873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2605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13739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1.789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2C6481" w:rsidRPr="00474B2F" w:rsidTr="003A72B5">
        <w:trPr>
          <w:trHeight w:val="315"/>
        </w:trPr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KS-50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3-88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3948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2349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11572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1.812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474B2F" w:rsidRDefault="002C6481" w:rsidP="003A72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74B2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0.42</w:t>
            </w:r>
          </w:p>
        </w:tc>
      </w:tr>
    </w:tbl>
    <w:p w:rsidR="002C6481" w:rsidRPr="005038C3" w:rsidRDefault="002C6481" w:rsidP="002C6481">
      <w:pPr>
        <w:rPr>
          <w:rFonts w:ascii="Arial" w:eastAsia="黑体" w:hAnsi="Arial" w:cs="Arial"/>
          <w:sz w:val="16"/>
          <w:szCs w:val="16"/>
        </w:rPr>
      </w:pPr>
      <w:r>
        <w:rPr>
          <w:rFonts w:ascii="Arial" w:eastAsia="黑体" w:hAnsi="Arial" w:cs="Arial" w:hint="eastAsia"/>
          <w:sz w:val="16"/>
          <w:szCs w:val="16"/>
        </w:rPr>
        <w:t>利用电子探针测定的</w:t>
      </w:r>
      <w:r>
        <w:rPr>
          <w:rFonts w:ascii="Arial" w:eastAsia="黑体" w:hAnsi="Arial" w:cs="Arial" w:hint="eastAsia"/>
          <w:sz w:val="16"/>
          <w:szCs w:val="16"/>
        </w:rPr>
        <w:t>U</w:t>
      </w:r>
      <w:r>
        <w:rPr>
          <w:rFonts w:ascii="Arial" w:eastAsia="黑体" w:hAnsi="Arial" w:cs="Arial" w:hint="eastAsia"/>
          <w:sz w:val="16"/>
          <w:szCs w:val="16"/>
        </w:rPr>
        <w:t>作为外标校正微量元素含量</w:t>
      </w:r>
    </w:p>
    <w:p w:rsidR="002C6481" w:rsidRPr="003C66E3" w:rsidRDefault="002C6481" w:rsidP="002C6481">
      <w:pPr>
        <w:jc w:val="center"/>
        <w:rPr>
          <w:rFonts w:ascii="Arial" w:eastAsia="黑体" w:hAnsi="Arial" w:cs="Arial"/>
        </w:rPr>
      </w:pPr>
    </w:p>
    <w:p w:rsidR="002C6481" w:rsidRPr="00586267" w:rsidRDefault="002C6481" w:rsidP="002C6481">
      <w:pPr>
        <w:widowControl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br w:type="page"/>
      </w:r>
    </w:p>
    <w:p w:rsidR="002C6481" w:rsidRPr="00833C29" w:rsidRDefault="002C6481" w:rsidP="002C6481">
      <w:pPr>
        <w:jc w:val="center"/>
        <w:rPr>
          <w:rFonts w:ascii="Arial" w:eastAsia="黑体" w:hAnsi="Arial" w:cs="Arial"/>
        </w:rPr>
      </w:pPr>
      <w:r w:rsidRPr="00833C29">
        <w:rPr>
          <w:rFonts w:ascii="Arial" w:eastAsia="黑体" w:hAnsi="Arial" w:cs="Arial"/>
        </w:rPr>
        <w:lastRenderedPageBreak/>
        <w:t>表</w:t>
      </w:r>
      <w:r>
        <w:rPr>
          <w:rFonts w:ascii="Arial" w:eastAsia="黑体" w:hAnsi="Arial" w:cs="Arial"/>
        </w:rPr>
        <w:t>3</w:t>
      </w:r>
      <w:r w:rsidRPr="00833C29">
        <w:rPr>
          <w:rFonts w:ascii="Arial" w:eastAsia="黑体" w:hAnsi="Arial" w:cs="Arial"/>
        </w:rPr>
        <w:t>海德乌拉铀矿床沥青铀矿</w:t>
      </w:r>
      <w:r w:rsidRPr="00833C29">
        <w:rPr>
          <w:rFonts w:ascii="Arial" w:eastAsia="黑体" w:hAnsi="Arial" w:cs="Arial"/>
        </w:rPr>
        <w:t>LA-ICP-MS U-Pb</w:t>
      </w:r>
      <w:r w:rsidRPr="00833C29">
        <w:rPr>
          <w:rFonts w:ascii="Arial" w:eastAsia="黑体" w:hAnsi="Arial" w:cs="Arial"/>
        </w:rPr>
        <w:t>同位素</w:t>
      </w:r>
      <w:r>
        <w:rPr>
          <w:rFonts w:ascii="Arial" w:eastAsia="黑体" w:hAnsi="Arial" w:cs="Arial" w:hint="eastAsia"/>
        </w:rPr>
        <w:t>组成</w:t>
      </w:r>
    </w:p>
    <w:p w:rsidR="002C6481" w:rsidRPr="00833C29" w:rsidRDefault="002C6481" w:rsidP="002C6481">
      <w:pPr>
        <w:jc w:val="center"/>
        <w:rPr>
          <w:rFonts w:ascii="Arial" w:eastAsia="黑体" w:hAnsi="Arial" w:cs="Arial"/>
        </w:rPr>
      </w:pPr>
      <w:r w:rsidRPr="00833C29">
        <w:rPr>
          <w:rFonts w:ascii="Arial" w:eastAsia="黑体" w:hAnsi="Arial" w:cs="Arial"/>
        </w:rPr>
        <w:t xml:space="preserve">Table </w:t>
      </w:r>
      <w:r>
        <w:rPr>
          <w:rFonts w:ascii="Arial" w:eastAsia="黑体" w:hAnsi="Arial" w:cs="Arial"/>
        </w:rPr>
        <w:t>3</w:t>
      </w:r>
      <w:r w:rsidRPr="00833C29">
        <w:rPr>
          <w:rFonts w:ascii="Arial" w:eastAsia="黑体" w:hAnsi="Arial" w:cs="Arial"/>
        </w:rPr>
        <w:t xml:space="preserve"> LA-ICP-MS U-Pb isotope </w:t>
      </w:r>
      <w:r>
        <w:rPr>
          <w:rFonts w:ascii="Arial" w:eastAsia="黑体" w:hAnsi="Arial" w:cs="Arial" w:hint="eastAsia"/>
        </w:rPr>
        <w:t>compositions</w:t>
      </w:r>
      <w:r w:rsidRPr="00833C29">
        <w:rPr>
          <w:rFonts w:ascii="Arial" w:eastAsia="黑体" w:hAnsi="Arial" w:cs="Arial"/>
        </w:rPr>
        <w:t xml:space="preserve"> of pitchblende in the Haidewula uranium deposit</w:t>
      </w:r>
    </w:p>
    <w:tbl>
      <w:tblPr>
        <w:tblW w:w="5000" w:type="pct"/>
        <w:tblLook w:val="04A0"/>
      </w:tblPr>
      <w:tblGrid>
        <w:gridCol w:w="653"/>
        <w:gridCol w:w="709"/>
        <w:gridCol w:w="476"/>
        <w:gridCol w:w="768"/>
        <w:gridCol w:w="950"/>
        <w:gridCol w:w="357"/>
        <w:gridCol w:w="782"/>
        <w:gridCol w:w="621"/>
        <w:gridCol w:w="782"/>
        <w:gridCol w:w="621"/>
        <w:gridCol w:w="848"/>
        <w:gridCol w:w="621"/>
        <w:gridCol w:w="394"/>
        <w:gridCol w:w="782"/>
        <w:gridCol w:w="621"/>
        <w:gridCol w:w="782"/>
        <w:gridCol w:w="624"/>
        <w:gridCol w:w="428"/>
        <w:gridCol w:w="782"/>
        <w:gridCol w:w="417"/>
        <w:gridCol w:w="782"/>
        <w:gridCol w:w="374"/>
      </w:tblGrid>
      <w:tr w:rsidR="002C6481" w:rsidRPr="0074077A" w:rsidTr="003A72B5">
        <w:trPr>
          <w:trHeight w:val="240"/>
        </w:trPr>
        <w:tc>
          <w:tcPr>
            <w:tcW w:w="230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黑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黑体" w:hAnsi="Arial" w:cs="Arial"/>
                <w:kern w:val="0"/>
                <w:sz w:val="13"/>
                <w:szCs w:val="13"/>
              </w:rPr>
              <w:t>点号</w:t>
            </w:r>
          </w:p>
        </w:tc>
        <w:tc>
          <w:tcPr>
            <w:tcW w:w="102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黑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黑体" w:hAnsi="Arial" w:cs="Arial"/>
                <w:kern w:val="0"/>
                <w:sz w:val="13"/>
                <w:szCs w:val="13"/>
              </w:rPr>
              <w:t>含量（</w:t>
            </w:r>
            <w:r w:rsidRPr="0074077A">
              <w:rPr>
                <w:rFonts w:ascii="Arial" w:eastAsia="黑体" w:hAnsi="Arial" w:cs="Arial"/>
                <w:kern w:val="0"/>
                <w:sz w:val="13"/>
                <w:szCs w:val="13"/>
              </w:rPr>
              <w:t>ppm</w:t>
            </w:r>
            <w:r w:rsidRPr="0074077A">
              <w:rPr>
                <w:rFonts w:ascii="Arial" w:eastAsia="黑体" w:hAnsi="Arial" w:cs="Arial"/>
                <w:kern w:val="0"/>
                <w:sz w:val="13"/>
                <w:szCs w:val="13"/>
              </w:rPr>
              <w:t>）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黑体" w:hAnsi="Arial" w:cs="Arial"/>
                <w:kern w:val="0"/>
                <w:sz w:val="13"/>
                <w:szCs w:val="13"/>
              </w:rPr>
            </w:pPr>
          </w:p>
        </w:tc>
        <w:tc>
          <w:tcPr>
            <w:tcW w:w="150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黑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黑体" w:hAnsi="Arial" w:cs="Arial"/>
                <w:kern w:val="0"/>
                <w:sz w:val="13"/>
                <w:szCs w:val="13"/>
              </w:rPr>
              <w:t>原始测量同位素组成</w:t>
            </w:r>
          </w:p>
        </w:tc>
        <w:tc>
          <w:tcPr>
            <w:tcW w:w="1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黑体" w:hAnsi="Arial" w:cs="Arial"/>
                <w:kern w:val="0"/>
                <w:sz w:val="13"/>
                <w:szCs w:val="13"/>
              </w:rPr>
            </w:pPr>
          </w:p>
        </w:tc>
        <w:tc>
          <w:tcPr>
            <w:tcW w:w="9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黑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黑体" w:hAnsi="Arial" w:cs="Arial"/>
                <w:kern w:val="0"/>
                <w:sz w:val="13"/>
                <w:szCs w:val="13"/>
              </w:rPr>
              <w:t>矫正后同位素组成</w:t>
            </w: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黑体" w:hAnsi="Arial" w:cs="Arial"/>
                <w:kern w:val="0"/>
                <w:sz w:val="13"/>
                <w:szCs w:val="13"/>
              </w:rPr>
            </w:pPr>
          </w:p>
        </w:tc>
        <w:tc>
          <w:tcPr>
            <w:tcW w:w="83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黑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黑体" w:hAnsi="Arial" w:cs="Arial"/>
                <w:kern w:val="0"/>
                <w:sz w:val="13"/>
                <w:szCs w:val="13"/>
              </w:rPr>
              <w:t>矫正数据得到的年龄</w:t>
            </w:r>
            <w:r w:rsidRPr="0074077A">
              <w:rPr>
                <w:rFonts w:ascii="Arial" w:eastAsia="黑体" w:hAnsi="Arial" w:cs="Arial"/>
                <w:kern w:val="0"/>
                <w:sz w:val="13"/>
                <w:szCs w:val="13"/>
              </w:rPr>
              <w:t>(Ma)</w:t>
            </w:r>
          </w:p>
        </w:tc>
      </w:tr>
      <w:tr w:rsidR="002C6481" w:rsidRPr="0074077A" w:rsidTr="003A72B5">
        <w:trPr>
          <w:trHeight w:val="270"/>
        </w:trPr>
        <w:tc>
          <w:tcPr>
            <w:tcW w:w="23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481" w:rsidRPr="0074077A" w:rsidRDefault="002C6481" w:rsidP="003A72B5">
            <w:pPr>
              <w:widowControl/>
              <w:jc w:val="left"/>
              <w:rPr>
                <w:rFonts w:ascii="Arial" w:eastAsia="黑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Total Pb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Th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U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Common Pb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  <w:vertAlign w:val="superscript"/>
              </w:rPr>
              <w:t>207</w:t>
            </w: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Pb/</w:t>
            </w:r>
            <w:r w:rsidRPr="0074077A">
              <w:rPr>
                <w:rFonts w:ascii="Arial" w:eastAsia="宋体" w:hAnsi="Arial" w:cs="Arial"/>
                <w:kern w:val="0"/>
                <w:sz w:val="13"/>
                <w:szCs w:val="13"/>
                <w:vertAlign w:val="superscript"/>
              </w:rPr>
              <w:t>235</w:t>
            </w: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U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1σ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  <w:vertAlign w:val="superscript"/>
              </w:rPr>
              <w:t>206</w:t>
            </w: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Pb/</w:t>
            </w:r>
            <w:r w:rsidRPr="0074077A">
              <w:rPr>
                <w:rFonts w:ascii="Arial" w:eastAsia="宋体" w:hAnsi="Arial" w:cs="Arial"/>
                <w:kern w:val="0"/>
                <w:sz w:val="13"/>
                <w:szCs w:val="13"/>
                <w:vertAlign w:val="superscript"/>
              </w:rPr>
              <w:t>238</w:t>
            </w: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U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1σ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  <w:vertAlign w:val="superscript"/>
              </w:rPr>
              <w:t>207</w:t>
            </w: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Pb/</w:t>
            </w:r>
            <w:r w:rsidRPr="0074077A">
              <w:rPr>
                <w:rFonts w:ascii="Arial" w:eastAsia="宋体" w:hAnsi="Arial" w:cs="Arial"/>
                <w:kern w:val="0"/>
                <w:sz w:val="13"/>
                <w:szCs w:val="13"/>
                <w:vertAlign w:val="superscript"/>
              </w:rPr>
              <w:t>206</w:t>
            </w: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Pb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1σ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  <w:vertAlign w:val="superscript"/>
              </w:rPr>
              <w:t>207</w:t>
            </w: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Pb/</w:t>
            </w:r>
            <w:r w:rsidRPr="0074077A">
              <w:rPr>
                <w:rFonts w:ascii="Arial" w:eastAsia="宋体" w:hAnsi="Arial" w:cs="Arial"/>
                <w:kern w:val="0"/>
                <w:sz w:val="13"/>
                <w:szCs w:val="13"/>
                <w:vertAlign w:val="superscript"/>
              </w:rPr>
              <w:t>235</w:t>
            </w: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U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1σ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  <w:vertAlign w:val="superscript"/>
              </w:rPr>
              <w:t>206</w:t>
            </w: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Pb/</w:t>
            </w:r>
            <w:r w:rsidRPr="0074077A">
              <w:rPr>
                <w:rFonts w:ascii="Arial" w:eastAsia="宋体" w:hAnsi="Arial" w:cs="Arial"/>
                <w:kern w:val="0"/>
                <w:sz w:val="13"/>
                <w:szCs w:val="13"/>
                <w:vertAlign w:val="superscript"/>
              </w:rPr>
              <w:t>238</w:t>
            </w: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U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1σ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  <w:vertAlign w:val="superscript"/>
              </w:rPr>
              <w:t>207</w:t>
            </w: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Pb/</w:t>
            </w:r>
            <w:r w:rsidRPr="0074077A">
              <w:rPr>
                <w:rFonts w:ascii="Arial" w:eastAsia="宋体" w:hAnsi="Arial" w:cs="Arial"/>
                <w:kern w:val="0"/>
                <w:sz w:val="13"/>
                <w:szCs w:val="13"/>
                <w:vertAlign w:val="superscript"/>
              </w:rPr>
              <w:t>235</w:t>
            </w: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U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1σ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  <w:vertAlign w:val="superscript"/>
              </w:rPr>
              <w:t>206</w:t>
            </w: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Pb/</w:t>
            </w:r>
            <w:r w:rsidRPr="0074077A">
              <w:rPr>
                <w:rFonts w:ascii="Arial" w:eastAsia="宋体" w:hAnsi="Arial" w:cs="Arial"/>
                <w:kern w:val="0"/>
                <w:sz w:val="13"/>
                <w:szCs w:val="13"/>
                <w:vertAlign w:val="superscript"/>
              </w:rPr>
              <w:t>238</w:t>
            </w: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U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1σ</w:t>
            </w:r>
          </w:p>
        </w:tc>
      </w:tr>
      <w:tr w:rsidR="002C6481" w:rsidRPr="0074077A" w:rsidTr="003A72B5">
        <w:trPr>
          <w:trHeight w:val="263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KS-01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61427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48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716776.2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15724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1.1184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0.0273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0.0561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0.0011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0.143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0.0016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0.2622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0.0199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0.0374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0.0005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236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3</w:t>
            </w:r>
          </w:p>
        </w:tc>
      </w:tr>
      <w:tr w:rsidR="002C6481" w:rsidRPr="0074077A" w:rsidTr="003A72B5">
        <w:trPr>
          <w:trHeight w:val="263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KS-03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72906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58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639536.6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19813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1.4536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0.0225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0.0623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0.1685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0.0013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0.256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0.0152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0.0365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0.0003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231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</w:t>
            </w:r>
          </w:p>
        </w:tc>
      </w:tr>
      <w:tr w:rsidR="002C6481" w:rsidRPr="0074077A" w:rsidTr="003A72B5">
        <w:trPr>
          <w:trHeight w:val="263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KS-05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60140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24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717371.6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17168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1.1584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0.0203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0.0568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0.1478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0.0014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0.2611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0.0156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0.0372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0.0004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236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3</w:t>
            </w:r>
          </w:p>
        </w:tc>
      </w:tr>
      <w:tr w:rsidR="002C6481" w:rsidRPr="0074077A" w:rsidTr="003A72B5">
        <w:trPr>
          <w:trHeight w:val="263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KS-08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53386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29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757758.3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10287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0.7921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0.0184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0.0488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0.0011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0.1171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0.0011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0.2611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0.0158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0.0372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0.0006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236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4</w:t>
            </w:r>
          </w:p>
        </w:tc>
      </w:tr>
      <w:tr w:rsidR="002C6481" w:rsidRPr="0074077A" w:rsidTr="003A72B5">
        <w:trPr>
          <w:trHeight w:val="263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KS-10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69475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35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689040.2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16408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1.1468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0.0238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0.0577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0.0011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0.1438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0.0016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0.2682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0.0179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0.0381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0.0005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241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241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3</w:t>
            </w:r>
          </w:p>
        </w:tc>
      </w:tr>
      <w:tr w:rsidR="002C6481" w:rsidRPr="0074077A" w:rsidTr="003A72B5">
        <w:trPr>
          <w:trHeight w:val="263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KS-15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51609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21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746711.4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11745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0.8703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0.0174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0.1257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0.0011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0.2576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0.0143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0.0368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0.0005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233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3</w:t>
            </w:r>
          </w:p>
        </w:tc>
      </w:tr>
      <w:tr w:rsidR="002C6481" w:rsidRPr="0074077A" w:rsidTr="003A72B5">
        <w:trPr>
          <w:trHeight w:val="263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KS-16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75093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30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675827.3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19951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1.3135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0.0192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0.0601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0.1582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0.0016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0.2606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0.0135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0.0372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0.0003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235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</w:t>
            </w:r>
          </w:p>
        </w:tc>
      </w:tr>
      <w:tr w:rsidR="002C6481" w:rsidRPr="0074077A" w:rsidTr="003A72B5">
        <w:trPr>
          <w:trHeight w:val="263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KS-17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57256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724396.7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13453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0.9209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0.0118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0.051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0.1309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0.0013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0.257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0.0095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0.0367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0.0003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232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</w:t>
            </w:r>
          </w:p>
        </w:tc>
      </w:tr>
      <w:tr w:rsidR="002C6481" w:rsidRPr="0074077A" w:rsidTr="003A72B5">
        <w:trPr>
          <w:trHeight w:val="263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 KS-21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56725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29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732372.0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11427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0.8332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0.0132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0.1208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0.0012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0.2632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0.0113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0.0375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0.0004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237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3</w:t>
            </w:r>
          </w:p>
        </w:tc>
      </w:tr>
      <w:tr w:rsidR="002C6481" w:rsidRPr="0074077A" w:rsidTr="003A72B5">
        <w:trPr>
          <w:trHeight w:val="263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KS-22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65196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65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686277.5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17657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1.1984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0.0191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0.058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0.1497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0.0014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0.2631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0.0143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0.0375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0.0004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237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</w:t>
            </w:r>
          </w:p>
        </w:tc>
      </w:tr>
      <w:tr w:rsidR="002C6481" w:rsidRPr="0074077A" w:rsidTr="003A72B5">
        <w:trPr>
          <w:trHeight w:val="263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KS-24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55911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18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722814.0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14577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0.9838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0.0521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0.1368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0.0011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0.2553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0.0365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0.0003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231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</w:t>
            </w:r>
          </w:p>
        </w:tc>
      </w:tr>
      <w:tr w:rsidR="002C6481" w:rsidRPr="0074077A" w:rsidTr="003A72B5">
        <w:trPr>
          <w:trHeight w:val="263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KS-26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60390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26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714797.5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15172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1.0472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0.0162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0.0545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0.1391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0.0011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0.2619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0.0127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0.0373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0.0004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236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</w:t>
            </w:r>
          </w:p>
        </w:tc>
      </w:tr>
      <w:tr w:rsidR="002C6481" w:rsidRPr="0074077A" w:rsidTr="003A72B5">
        <w:trPr>
          <w:trHeight w:val="263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KS-35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50677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22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734215.5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12435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0.8908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0.0171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0.0506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0.1277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0.0014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0.2587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0.0369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0.0005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234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3</w:t>
            </w:r>
          </w:p>
        </w:tc>
      </w:tr>
      <w:tr w:rsidR="002C6481" w:rsidRPr="0074077A" w:rsidTr="003A72B5">
        <w:trPr>
          <w:trHeight w:val="263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KS-40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62639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689936.8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16643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1.1925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0.026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0.0571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0.0011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0.1506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0.0012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0.2584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0.0189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0.0369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0.0005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233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3</w:t>
            </w:r>
          </w:p>
        </w:tc>
      </w:tr>
      <w:tr w:rsidR="002C6481" w:rsidRPr="0074077A" w:rsidTr="003A72B5">
        <w:trPr>
          <w:trHeight w:val="263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KS-46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61517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35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727051.6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12700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0.9185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0.0168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0.0512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0.1298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0.0011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0.2587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0.0138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0.0369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0.0005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234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3</w:t>
            </w:r>
          </w:p>
        </w:tc>
      </w:tr>
      <w:tr w:rsidR="002C6481" w:rsidRPr="0074077A" w:rsidTr="003A72B5">
        <w:trPr>
          <w:trHeight w:val="263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KS-47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56912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41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724256.2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11723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0.8737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0.0508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0.1246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0.001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0.2626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0.0107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0.0374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0.0004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237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</w:t>
            </w:r>
          </w:p>
        </w:tc>
      </w:tr>
      <w:tr w:rsidR="002C6481" w:rsidRPr="0074077A" w:rsidTr="003A72B5">
        <w:trPr>
          <w:trHeight w:val="233"/>
        </w:trPr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KS-50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51722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BC1EDB">
              <w:rPr>
                <w:rFonts w:ascii="Arial" w:eastAsia="宋体" w:hAnsi="Arial" w:cs="Arial"/>
                <w:color w:val="000000"/>
                <w:kern w:val="0"/>
                <w:sz w:val="13"/>
                <w:szCs w:val="18"/>
              </w:rPr>
              <w:t>31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743424.4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11569 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0.8453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0.0164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0.0498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0.1228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0.2599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0.0137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0.0371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0.0005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235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481" w:rsidRPr="0074077A" w:rsidRDefault="002C6481" w:rsidP="003A72B5">
            <w:pPr>
              <w:widowControl/>
              <w:jc w:val="center"/>
              <w:rPr>
                <w:rFonts w:ascii="Arial" w:eastAsia="宋体" w:hAnsi="Arial" w:cs="Arial"/>
                <w:kern w:val="0"/>
                <w:sz w:val="13"/>
                <w:szCs w:val="13"/>
              </w:rPr>
            </w:pPr>
            <w:r w:rsidRPr="0074077A">
              <w:rPr>
                <w:rFonts w:ascii="Arial" w:eastAsia="宋体" w:hAnsi="Arial" w:cs="Arial"/>
                <w:kern w:val="0"/>
                <w:sz w:val="13"/>
                <w:szCs w:val="13"/>
              </w:rPr>
              <w:t>3</w:t>
            </w:r>
          </w:p>
        </w:tc>
      </w:tr>
    </w:tbl>
    <w:p w:rsidR="002C6481" w:rsidRPr="005038C3" w:rsidRDefault="002C6481" w:rsidP="002C6481">
      <w:pPr>
        <w:rPr>
          <w:rFonts w:ascii="Arial" w:eastAsia="黑体" w:hAnsi="Arial" w:cs="Arial"/>
          <w:sz w:val="16"/>
          <w:szCs w:val="16"/>
        </w:rPr>
      </w:pPr>
      <w:r w:rsidRPr="005038C3">
        <w:rPr>
          <w:rFonts w:ascii="Arial" w:eastAsia="黑体" w:hAnsi="Arial" w:cs="Arial" w:hint="eastAsia"/>
          <w:sz w:val="16"/>
          <w:szCs w:val="16"/>
        </w:rPr>
        <w:t>Pb</w:t>
      </w:r>
      <w:r w:rsidRPr="005038C3">
        <w:rPr>
          <w:rFonts w:ascii="Arial" w:eastAsia="黑体" w:hAnsi="Arial" w:cs="Arial" w:hint="eastAsia"/>
          <w:sz w:val="16"/>
          <w:szCs w:val="16"/>
        </w:rPr>
        <w:t>含量和普通铅含量仅作为参考</w:t>
      </w:r>
      <w:r>
        <w:rPr>
          <w:rFonts w:ascii="Arial" w:eastAsia="黑体" w:hAnsi="Arial" w:cs="Arial" w:hint="eastAsia"/>
          <w:sz w:val="16"/>
          <w:szCs w:val="16"/>
        </w:rPr>
        <w:t>，利用电子探针测定的</w:t>
      </w:r>
      <w:r>
        <w:rPr>
          <w:rFonts w:ascii="Arial" w:eastAsia="黑体" w:hAnsi="Arial" w:cs="Arial" w:hint="eastAsia"/>
          <w:sz w:val="16"/>
          <w:szCs w:val="16"/>
        </w:rPr>
        <w:t>U</w:t>
      </w:r>
      <w:r>
        <w:rPr>
          <w:rFonts w:ascii="Arial" w:eastAsia="黑体" w:hAnsi="Arial" w:cs="Arial" w:hint="eastAsia"/>
          <w:sz w:val="16"/>
          <w:szCs w:val="16"/>
        </w:rPr>
        <w:t>作为外标校正微量元素含量</w:t>
      </w:r>
    </w:p>
    <w:p w:rsidR="00093842" w:rsidRPr="002C6481" w:rsidRDefault="00093842"/>
    <w:sectPr w:rsidR="00093842" w:rsidRPr="002C6481" w:rsidSect="002C64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842" w:rsidRDefault="00093842" w:rsidP="002C6481">
      <w:r>
        <w:separator/>
      </w:r>
    </w:p>
  </w:endnote>
  <w:endnote w:type="continuationSeparator" w:id="1">
    <w:p w:rsidR="00093842" w:rsidRDefault="00093842" w:rsidP="002C6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7408634"/>
      <w:docPartObj>
        <w:docPartGallery w:val="Page Numbers (Bottom of Page)"/>
        <w:docPartUnique/>
      </w:docPartObj>
    </w:sdtPr>
    <w:sdtContent>
      <w:p w:rsidR="002C6481" w:rsidRDefault="002C6481" w:rsidP="007E20CE">
        <w:pPr>
          <w:pStyle w:val="a4"/>
          <w:jc w:val="center"/>
        </w:pPr>
        <w:fldSimple w:instr="PAGE   \* MERGEFORMAT">
          <w:r w:rsidRPr="002C6481">
            <w:rPr>
              <w:noProof/>
              <w:lang w:val="zh-CN"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842" w:rsidRDefault="00093842" w:rsidP="002C6481">
      <w:r>
        <w:separator/>
      </w:r>
    </w:p>
  </w:footnote>
  <w:footnote w:type="continuationSeparator" w:id="1">
    <w:p w:rsidR="00093842" w:rsidRDefault="00093842" w:rsidP="002C64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110D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>
    <w:nsid w:val="177E75FB"/>
    <w:multiLevelType w:val="hybridMultilevel"/>
    <w:tmpl w:val="36E43D24"/>
    <w:lvl w:ilvl="0" w:tplc="CD92EDD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9F47DE"/>
    <w:multiLevelType w:val="hybridMultilevel"/>
    <w:tmpl w:val="F1AE4BB6"/>
    <w:lvl w:ilvl="0" w:tplc="AA72466C">
      <w:start w:val="1"/>
      <w:numFmt w:val="lowerLetter"/>
      <w:lvlText w:val="(%1)"/>
      <w:lvlJc w:val="left"/>
      <w:pPr>
        <w:ind w:left="360" w:hanging="360"/>
      </w:pPr>
      <w:rPr>
        <w:rFonts w:ascii="Arial" w:eastAsiaTheme="minorEastAsia" w:hAnsi="Arial" w:cs="Arial" w:hint="default"/>
        <w:color w:val="000000" w:themeColor="text1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EC57C4"/>
    <w:multiLevelType w:val="hybridMultilevel"/>
    <w:tmpl w:val="049049A2"/>
    <w:lvl w:ilvl="0" w:tplc="4C4A325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6218D3"/>
    <w:multiLevelType w:val="hybridMultilevel"/>
    <w:tmpl w:val="487C27DC"/>
    <w:lvl w:ilvl="0" w:tplc="880CB9CC">
      <w:start w:val="1"/>
      <w:numFmt w:val="lowerLetter"/>
      <w:lvlText w:val="(%1)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F2A46E4"/>
    <w:multiLevelType w:val="hybridMultilevel"/>
    <w:tmpl w:val="494407B0"/>
    <w:lvl w:ilvl="0" w:tplc="E3D04F8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0090605"/>
    <w:multiLevelType w:val="hybridMultilevel"/>
    <w:tmpl w:val="B406BD9A"/>
    <w:lvl w:ilvl="0" w:tplc="F5125A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481"/>
    <w:rsid w:val="00093842"/>
    <w:rsid w:val="002C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C64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2C64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C64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C648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C648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2C648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qFormat/>
    <w:rsid w:val="002C6481"/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2C6481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C64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2C64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2C648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2C6481"/>
    <w:rPr>
      <w:rFonts w:ascii="宋体" w:eastAsia="宋体" w:hAnsi="宋体" w:cs="宋体" w:hint="eastAsia"/>
      <w:color w:val="000000"/>
      <w:sz w:val="22"/>
      <w:szCs w:val="22"/>
      <w:u w:val="none"/>
      <w:vertAlign w:val="subscript"/>
    </w:rPr>
  </w:style>
  <w:style w:type="paragraph" w:styleId="a8">
    <w:name w:val="List Paragraph"/>
    <w:basedOn w:val="a"/>
    <w:uiPriority w:val="34"/>
    <w:unhideWhenUsed/>
    <w:qFormat/>
    <w:rsid w:val="002C6481"/>
    <w:pPr>
      <w:ind w:firstLineChars="200" w:firstLine="420"/>
    </w:pPr>
    <w:rPr>
      <w:szCs w:val="24"/>
    </w:rPr>
  </w:style>
  <w:style w:type="character" w:styleId="a9">
    <w:name w:val="annotation reference"/>
    <w:basedOn w:val="a0"/>
    <w:semiHidden/>
    <w:unhideWhenUsed/>
    <w:rsid w:val="002C6481"/>
    <w:rPr>
      <w:sz w:val="21"/>
      <w:szCs w:val="21"/>
    </w:rPr>
  </w:style>
  <w:style w:type="paragraph" w:styleId="aa">
    <w:name w:val="annotation text"/>
    <w:basedOn w:val="a"/>
    <w:link w:val="Char2"/>
    <w:semiHidden/>
    <w:unhideWhenUsed/>
    <w:rsid w:val="002C6481"/>
    <w:pPr>
      <w:jc w:val="left"/>
    </w:pPr>
    <w:rPr>
      <w:szCs w:val="24"/>
    </w:rPr>
  </w:style>
  <w:style w:type="character" w:customStyle="1" w:styleId="Char2">
    <w:name w:val="批注文字 Char"/>
    <w:basedOn w:val="a0"/>
    <w:link w:val="aa"/>
    <w:semiHidden/>
    <w:rsid w:val="002C6481"/>
    <w:rPr>
      <w:szCs w:val="24"/>
    </w:rPr>
  </w:style>
  <w:style w:type="paragraph" w:styleId="ab">
    <w:name w:val="annotation subject"/>
    <w:basedOn w:val="aa"/>
    <w:next w:val="aa"/>
    <w:link w:val="Char3"/>
    <w:semiHidden/>
    <w:unhideWhenUsed/>
    <w:rsid w:val="002C6481"/>
    <w:rPr>
      <w:b/>
      <w:bCs/>
    </w:rPr>
  </w:style>
  <w:style w:type="character" w:customStyle="1" w:styleId="Char3">
    <w:name w:val="批注主题 Char"/>
    <w:basedOn w:val="Char2"/>
    <w:link w:val="ab"/>
    <w:semiHidden/>
    <w:rsid w:val="002C6481"/>
    <w:rPr>
      <w:b/>
      <w:bCs/>
    </w:rPr>
  </w:style>
  <w:style w:type="paragraph" w:customStyle="1" w:styleId="CharCharCharCharCharChar">
    <w:name w:val="Char Char Char Char Char Char"/>
    <w:basedOn w:val="a"/>
    <w:rsid w:val="002C6481"/>
    <w:rPr>
      <w:rFonts w:ascii="Times New Roman" w:eastAsia="宋体" w:hAnsi="Times New Roman" w:cs="Times New Roman"/>
      <w:szCs w:val="24"/>
    </w:rPr>
  </w:style>
  <w:style w:type="paragraph" w:styleId="ac">
    <w:name w:val="caption"/>
    <w:basedOn w:val="a"/>
    <w:next w:val="a"/>
    <w:unhideWhenUsed/>
    <w:qFormat/>
    <w:rsid w:val="002C6481"/>
    <w:rPr>
      <w:rFonts w:asciiTheme="majorHAnsi" w:eastAsia="黑体" w:hAnsiTheme="majorHAnsi" w:cstheme="majorBidi"/>
      <w:sz w:val="20"/>
      <w:szCs w:val="20"/>
    </w:rPr>
  </w:style>
  <w:style w:type="paragraph" w:styleId="ad">
    <w:name w:val="footnote text"/>
    <w:basedOn w:val="a"/>
    <w:link w:val="Char4"/>
    <w:uiPriority w:val="99"/>
    <w:unhideWhenUsed/>
    <w:rsid w:val="002C6481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d"/>
    <w:uiPriority w:val="99"/>
    <w:rsid w:val="002C6481"/>
    <w:rPr>
      <w:sz w:val="18"/>
      <w:szCs w:val="18"/>
    </w:rPr>
  </w:style>
  <w:style w:type="character" w:styleId="ae">
    <w:name w:val="footnote reference"/>
    <w:basedOn w:val="a0"/>
    <w:uiPriority w:val="99"/>
    <w:semiHidden/>
    <w:unhideWhenUsed/>
    <w:rsid w:val="002C6481"/>
    <w:rPr>
      <w:vertAlign w:val="superscript"/>
    </w:rPr>
  </w:style>
  <w:style w:type="character" w:styleId="af">
    <w:name w:val="Hyperlink"/>
    <w:basedOn w:val="a0"/>
    <w:uiPriority w:val="99"/>
    <w:unhideWhenUsed/>
    <w:rsid w:val="002C6481"/>
    <w:rPr>
      <w:color w:val="0000FF" w:themeColor="hyperlink"/>
      <w:u w:val="single"/>
    </w:rPr>
  </w:style>
  <w:style w:type="paragraph" w:styleId="af0">
    <w:name w:val="endnote text"/>
    <w:basedOn w:val="a"/>
    <w:link w:val="Char5"/>
    <w:semiHidden/>
    <w:unhideWhenUsed/>
    <w:rsid w:val="002C6481"/>
    <w:pPr>
      <w:snapToGrid w:val="0"/>
      <w:jc w:val="left"/>
    </w:pPr>
    <w:rPr>
      <w:szCs w:val="24"/>
    </w:rPr>
  </w:style>
  <w:style w:type="character" w:customStyle="1" w:styleId="Char5">
    <w:name w:val="尾注文本 Char"/>
    <w:basedOn w:val="a0"/>
    <w:link w:val="af0"/>
    <w:semiHidden/>
    <w:rsid w:val="002C6481"/>
    <w:rPr>
      <w:szCs w:val="24"/>
    </w:rPr>
  </w:style>
  <w:style w:type="character" w:styleId="af1">
    <w:name w:val="endnote reference"/>
    <w:basedOn w:val="a0"/>
    <w:semiHidden/>
    <w:unhideWhenUsed/>
    <w:rsid w:val="002C6481"/>
    <w:rPr>
      <w:vertAlign w:val="superscript"/>
    </w:rPr>
  </w:style>
  <w:style w:type="character" w:styleId="af2">
    <w:name w:val="Emphasis"/>
    <w:basedOn w:val="a0"/>
    <w:uiPriority w:val="20"/>
    <w:qFormat/>
    <w:rsid w:val="002C6481"/>
    <w:rPr>
      <w:i/>
      <w:iCs/>
    </w:rPr>
  </w:style>
  <w:style w:type="numbering" w:customStyle="1" w:styleId="10">
    <w:name w:val="无列表1"/>
    <w:next w:val="a2"/>
    <w:uiPriority w:val="99"/>
    <w:semiHidden/>
    <w:unhideWhenUsed/>
    <w:rsid w:val="002C6481"/>
  </w:style>
  <w:style w:type="table" w:customStyle="1" w:styleId="11">
    <w:name w:val="网格型1"/>
    <w:basedOn w:val="a1"/>
    <w:next w:val="a7"/>
    <w:uiPriority w:val="39"/>
    <w:qFormat/>
    <w:rsid w:val="002C6481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line number"/>
    <w:basedOn w:val="a0"/>
    <w:semiHidden/>
    <w:unhideWhenUsed/>
    <w:rsid w:val="002C6481"/>
  </w:style>
  <w:style w:type="character" w:styleId="af4">
    <w:name w:val="FollowedHyperlink"/>
    <w:basedOn w:val="a0"/>
    <w:semiHidden/>
    <w:unhideWhenUsed/>
    <w:rsid w:val="002C64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1611</Words>
  <Characters>9187</Characters>
  <Application>Microsoft Office Word</Application>
  <DocSecurity>0</DocSecurity>
  <Lines>76</Lines>
  <Paragraphs>21</Paragraphs>
  <ScaleCrop>false</ScaleCrop>
  <Company/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程鹏</dc:creator>
  <cp:keywords/>
  <dc:description/>
  <cp:lastModifiedBy>程鹏</cp:lastModifiedBy>
  <cp:revision>2</cp:revision>
  <dcterms:created xsi:type="dcterms:W3CDTF">2022-07-18T10:58:00Z</dcterms:created>
  <dcterms:modified xsi:type="dcterms:W3CDTF">2022-07-18T10:58:00Z</dcterms:modified>
</cp:coreProperties>
</file>