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CE" w:rsidRDefault="00E80963">
      <w:pPr>
        <w:pStyle w:val="2"/>
        <w:numPr>
          <w:ilvl w:val="0"/>
          <w:numId w:val="0"/>
        </w:numPr>
        <w:ind w:firstLineChars="100" w:firstLine="321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表格</w:t>
      </w:r>
    </w:p>
    <w:p w:rsidR="000F76CE" w:rsidRDefault="000F76CE">
      <w:pPr>
        <w:rPr>
          <w:rFonts w:ascii="Times New Roman" w:eastAsia="宋体" w:hAnsi="Times New Roman" w:cs="Times New Roman"/>
          <w:sz w:val="24"/>
          <w:szCs w:val="24"/>
        </w:rPr>
      </w:pPr>
    </w:p>
    <w:p w:rsidR="000F76CE" w:rsidRDefault="00E8096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附</w:t>
      </w:r>
      <w:r>
        <w:rPr>
          <w:rFonts w:ascii="Times New Roman" w:eastAsia="宋体" w:hAnsi="Times New Roman" w:cs="Times New Roman"/>
          <w:sz w:val="24"/>
          <w:szCs w:val="24"/>
        </w:rPr>
        <w:t>表</w:t>
      </w:r>
      <w:r>
        <w:rPr>
          <w:rFonts w:ascii="Times New Roman" w:eastAsia="宋体" w:hAnsi="Times New Roman" w:cs="Times New Roman"/>
          <w:sz w:val="24"/>
          <w:szCs w:val="24"/>
        </w:rPr>
        <w:t xml:space="preserve"> 1 </w:t>
      </w:r>
      <w:r>
        <w:rPr>
          <w:rFonts w:ascii="Times New Roman" w:eastAsia="宋体" w:hAnsi="Times New Roman" w:cs="Times New Roman" w:hint="eastAsia"/>
          <w:sz w:val="24"/>
          <w:szCs w:val="24"/>
        </w:rPr>
        <w:t>花岗伟晶岩</w:t>
      </w:r>
      <w:r>
        <w:rPr>
          <w:rFonts w:ascii="Times New Roman" w:eastAsia="宋体" w:hAnsi="Times New Roman" w:cs="Times New Roman"/>
          <w:sz w:val="24"/>
          <w:szCs w:val="24"/>
        </w:rPr>
        <w:t>和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黝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帘斜长角闪岩的主量（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/>
          <w:sz w:val="24"/>
          <w:szCs w:val="24"/>
        </w:rPr>
        <w:t>）、微量元素（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t>0</w:t>
      </w:r>
      <w:r>
        <w:rPr>
          <w:vertAlign w:val="superscript"/>
        </w:rPr>
        <w:t>-6</w:t>
      </w:r>
      <w:r>
        <w:rPr>
          <w:rFonts w:ascii="Times New Roman" w:eastAsia="宋体" w:hAnsi="Times New Roman" w:cs="Times New Roman"/>
          <w:sz w:val="24"/>
          <w:szCs w:val="24"/>
        </w:rPr>
        <w:t>）组成</w:t>
      </w:r>
    </w:p>
    <w:p w:rsidR="000F76CE" w:rsidRDefault="00E8096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Table 1 Major element (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wt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>%) and trace element (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t>0</w:t>
      </w:r>
      <w:r>
        <w:rPr>
          <w:vertAlign w:val="superscript"/>
        </w:rPr>
        <w:t>-6</w:t>
      </w:r>
      <w:r>
        <w:rPr>
          <w:rFonts w:ascii="Times New Roman" w:eastAsia="宋体" w:hAnsi="Times New Roman" w:cs="Times New Roman"/>
          <w:sz w:val="24"/>
          <w:szCs w:val="24"/>
        </w:rPr>
        <w:t xml:space="preserve">) compositions of the granitic pegmatite and the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zoisite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amphibolite</w:t>
      </w:r>
    </w:p>
    <w:tbl>
      <w:tblPr>
        <w:tblW w:w="14509" w:type="dxa"/>
        <w:jc w:val="center"/>
        <w:tblLook w:val="04A0" w:firstRow="1" w:lastRow="0" w:firstColumn="1" w:lastColumn="0" w:noHBand="0" w:noVBand="1"/>
      </w:tblPr>
      <w:tblGrid>
        <w:gridCol w:w="1245"/>
        <w:gridCol w:w="787"/>
        <w:gridCol w:w="787"/>
        <w:gridCol w:w="898"/>
        <w:gridCol w:w="786"/>
        <w:gridCol w:w="786"/>
        <w:gridCol w:w="786"/>
        <w:gridCol w:w="898"/>
        <w:gridCol w:w="903"/>
        <w:gridCol w:w="844"/>
        <w:gridCol w:w="722"/>
        <w:gridCol w:w="844"/>
        <w:gridCol w:w="844"/>
        <w:gridCol w:w="844"/>
        <w:gridCol w:w="844"/>
        <w:gridCol w:w="844"/>
        <w:gridCol w:w="847"/>
      </w:tblGrid>
      <w:tr w:rsidR="000F76CE">
        <w:trPr>
          <w:trHeight w:val="302"/>
          <w:jc w:val="center"/>
        </w:trPr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岩性</w:t>
            </w:r>
          </w:p>
        </w:tc>
        <w:tc>
          <w:tcPr>
            <w:tcW w:w="66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黝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帘斜长角闪岩</w:t>
            </w:r>
          </w:p>
        </w:tc>
        <w:tc>
          <w:tcPr>
            <w:tcW w:w="6633" w:type="dxa"/>
            <w:gridSpan w:val="8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花岗伟晶岩</w:t>
            </w:r>
          </w:p>
        </w:tc>
      </w:tr>
      <w:tr w:rsidR="000F76CE">
        <w:trPr>
          <w:trHeight w:val="302"/>
          <w:jc w:val="center"/>
        </w:trPr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编号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 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 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 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 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 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 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 8</w:t>
            </w:r>
          </w:p>
        </w:tc>
        <w:tc>
          <w:tcPr>
            <w:tcW w:w="844" w:type="dxa"/>
            <w:tcBorders>
              <w:top w:val="nil"/>
              <w:left w:val="single" w:sz="24" w:space="0" w:color="FFFFFF" w:themeColor="background1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FL1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FL 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FL 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FL 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FL 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FL 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FL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FL 8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SiO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47.94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44.02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48.92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47.04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41.51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45.87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44.23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44.04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70.46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70.67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70.38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69.7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73.08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72.57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70.47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70.65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TiO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1.59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Al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13.49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13.94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13.38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13.68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13.18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13.66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15.45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15.26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15.56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14.98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14.25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13.99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15.02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15.36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Fe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13.59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12.92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12.85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13.94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12.64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12.59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1.07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MnO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0.02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MgO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7.89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8.48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5.78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8.19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9.36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13.65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0.29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17.00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10.35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8.89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14.85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13.45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14.25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14.45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0.74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K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1.57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1.64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8.53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9.86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7.85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5.96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5.59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5.27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8.1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2.94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3.35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2.85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2.91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2.26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2.92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3.82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2.92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0.05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NiO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LOI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1.59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2.02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2.33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0.55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Mg#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53.73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56.76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47.36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54.02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65.31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59.79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70.65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68.89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22.66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17.61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28.74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24.63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25.48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28.51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26.76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23.14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Cr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16.2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23.9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21.5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18.8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18.7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16.7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17.6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15.5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21.5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20.9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23.5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19.5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Rb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45.9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50.6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15.7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29.9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344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Sr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182.0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195.5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191.5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22.0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25.6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36.7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28.1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22.1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24.1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20.3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17.5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25.5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Zr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1340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218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Nb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18.1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10.5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Sn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2.20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2.81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1.61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1.33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4960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5230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1155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1265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1855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1290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1310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Hf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38.7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6.6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W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1.86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27.1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7.83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19.65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44.3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73.6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1.58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1.69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2.41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2.32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5.88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4.27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14.0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16.5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19.0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45.6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48.7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47.9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92.9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84.7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111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17.7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25.9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47.1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32.4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42.3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45.9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89.6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183.5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233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3.06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5.74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3.47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2.26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3.79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5.70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8.11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2.76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17.55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23.9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12.8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15.5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23.0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26.3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25.9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57.5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75.6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Sm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2.74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3.08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5.58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3.92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3.21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4.92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4.17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3.94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3.87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8.39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11.15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Eu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1.63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1.64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1.32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Gd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3.35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3.84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6.32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4.58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3.25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3.69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4.60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2.69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2.49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2.71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2.33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5.51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7.24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Dy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3.84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4.38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6.27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4.94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3.67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3.99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3.42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4.92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Ho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0.86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2.38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2.71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3.82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3.03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2.36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2.57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2.21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Tm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Yb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2.22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2.36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3.59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2.75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2.16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2.31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1.87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1.66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Lu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0.26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ΣREE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55.87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76.17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128.85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80.78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53.19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87.29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109.77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117.74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181.71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65.61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186.1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177.35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180.5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378.29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352.65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474.42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LREE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42.01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60.47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105.36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62.76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39.68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72.47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95.68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102.78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174.75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63.01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180.48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170.45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173.55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366.29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339.33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455.97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HREE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13.86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15.70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23.49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18.02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13.51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14.82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14.09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14.96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6.96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13.32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18.45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La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N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Yb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N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2.58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4.26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4.20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3.10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2.32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5.12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7.74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7.79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43.04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41.88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68.5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41.13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35.79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73.23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50.21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47.96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δEu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1.45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0.84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0.84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0.45</w:t>
            </w:r>
          </w:p>
        </w:tc>
      </w:tr>
      <w:tr w:rsidR="000F76CE">
        <w:trPr>
          <w:trHeight w:val="286"/>
          <w:jc w:val="center"/>
        </w:trPr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δCe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1.11</w:t>
            </w:r>
          </w:p>
        </w:tc>
      </w:tr>
    </w:tbl>
    <w:p w:rsidR="000F76CE" w:rsidRDefault="000F76CE">
      <w:pPr>
        <w:rPr>
          <w:rFonts w:ascii="Times New Roman" w:eastAsia="宋体" w:hAnsi="Times New Roman" w:cs="Times New Roman"/>
        </w:rPr>
      </w:pPr>
    </w:p>
    <w:p w:rsidR="000F76CE" w:rsidRDefault="00E8096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附</w:t>
      </w:r>
      <w:r>
        <w:rPr>
          <w:rFonts w:ascii="Times New Roman" w:eastAsia="宋体" w:hAnsi="Times New Roman" w:cs="Times New Roman"/>
        </w:rPr>
        <w:t>表</w:t>
      </w:r>
      <w:r>
        <w:rPr>
          <w:rFonts w:ascii="Times New Roman" w:eastAsia="宋体" w:hAnsi="Times New Roman" w:cs="Times New Roman"/>
        </w:rPr>
        <w:t xml:space="preserve">2 </w:t>
      </w:r>
      <w:r>
        <w:rPr>
          <w:rFonts w:ascii="Times New Roman" w:eastAsia="宋体" w:hAnsi="Times New Roman" w:cs="Times New Roman" w:hint="eastAsia"/>
          <w:sz w:val="24"/>
          <w:szCs w:val="24"/>
        </w:rPr>
        <w:t>花岗伟晶岩</w:t>
      </w:r>
      <w:r>
        <w:rPr>
          <w:rFonts w:ascii="Times New Roman" w:eastAsia="宋体" w:hAnsi="Times New Roman" w:cs="Times New Roman"/>
          <w:sz w:val="24"/>
          <w:szCs w:val="24"/>
        </w:rPr>
        <w:t>和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黝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帘斜长角闪岩中锆石的微量元素组成（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t>0</w:t>
      </w:r>
      <w:r>
        <w:rPr>
          <w:vertAlign w:val="superscript"/>
        </w:rPr>
        <w:t>-6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</w:p>
    <w:p w:rsidR="000F76CE" w:rsidRDefault="00E8096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Table 2 The zircon trace element (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t>0</w:t>
      </w:r>
      <w:r>
        <w:rPr>
          <w:vertAlign w:val="superscript"/>
        </w:rPr>
        <w:t>-6</w:t>
      </w:r>
      <w:r>
        <w:rPr>
          <w:rFonts w:ascii="Times New Roman" w:eastAsia="宋体" w:hAnsi="Times New Roman" w:cs="Times New Roman"/>
          <w:sz w:val="24"/>
          <w:szCs w:val="24"/>
        </w:rPr>
        <w:t>) from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the</w:t>
      </w:r>
      <w:proofErr w:type="spellEnd"/>
      <w:proofErr w:type="gramEnd"/>
      <w:r>
        <w:rPr>
          <w:rFonts w:ascii="Times New Roman" w:eastAsia="宋体" w:hAnsi="Times New Roman" w:cs="Times New Roman"/>
          <w:sz w:val="24"/>
          <w:szCs w:val="24"/>
        </w:rPr>
        <w:t xml:space="preserve"> granitic pegmatite and the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zoisite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amphibolite</w:t>
      </w:r>
    </w:p>
    <w:tbl>
      <w:tblPr>
        <w:tblW w:w="14040" w:type="dxa"/>
        <w:tblLook w:val="04A0" w:firstRow="1" w:lastRow="0" w:firstColumn="1" w:lastColumn="0" w:noHBand="0" w:noVBand="1"/>
      </w:tblPr>
      <w:tblGrid>
        <w:gridCol w:w="1134"/>
        <w:gridCol w:w="738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0F76CE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测点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位置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La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Ce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Pr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Nd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Sm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Eu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Gd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Tb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Dy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Ho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Er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Tm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Yb</w:t>
            </w:r>
            <w:proofErr w:type="spellEnd"/>
          </w:p>
        </w:tc>
      </w:tr>
      <w:tr w:rsidR="000F76CE">
        <w:trPr>
          <w:trHeight w:val="285"/>
        </w:trPr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花岗伟晶岩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11.09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3.49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22.88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8.47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93.19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29.31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109.34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21.71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188.44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16.76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1.91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4.09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19.95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5.87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54.55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15.13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51.68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9.67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79.03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幔部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37.85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304.75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36.93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212.47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101.67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23.74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146.06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31.11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283.81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91.78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387.16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82.40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757.74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9.73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1.10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28.00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10.45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118.38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38.20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150.41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30.06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265.23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11.82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1.07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2.56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15.10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5.51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60.60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19.08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74.96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15.51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136.86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幔部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15.59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185.04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18.42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100.79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64.84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26.13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105.25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26.62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233.33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66.92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273.38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59.93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569.26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14.11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0.92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2.91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14.82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4.35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43.01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12.52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44.41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8.36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70.64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幔部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19.84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42.72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19.86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99.64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50.10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15.43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75.76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18.77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176.39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52.26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198.91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39.33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337.23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12.61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2.24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4.68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0.94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27.31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10.15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112.50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35.06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136.66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27.48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241.35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12.12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1.39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3.14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20.80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7.96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91.22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29.46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118.03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24.25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217.34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14.43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2.50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4.27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21.64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8.29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94.13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30.52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123.31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25.35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221.82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11.05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0.93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2.19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10.17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3.16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31.54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9.26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33.72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6.63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57.76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幔部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5.80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49.53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3.80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20.60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12.82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3.12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25.25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6.48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58.91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16.46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60.34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11.84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104.09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9.72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3.33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22.93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9.05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101.17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32.38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126.70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26.51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237.62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13.84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1.12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2.72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13.76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4.32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42.72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12.65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46.10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9.13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78.71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16.68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1.78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5.38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27.12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7.92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72.69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19.26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65.74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12.24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105.30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18.31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2.98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3.97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0.70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16.09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4.61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45.60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13.57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50.29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9.62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81.34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13.53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4.30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19.88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7.14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78.90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24.70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96.91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19.68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176.26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11.73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0.73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2.31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11.06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3.43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34.47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10.22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37.41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7.31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62.73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12.96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3.33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4.56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0.95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19.80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6.77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71.02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21.68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82.47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16.41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149.59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20.46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4.71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1.34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29.75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11.17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125.61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38.71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150.22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30.34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269.96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幔部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7.23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88.49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7.78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45.36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22.27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9.88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38.86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9.06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81.89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23.58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86.59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17.19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149.37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15.21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3.36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3.87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0.79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18.64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6.78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74.11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23.12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88.14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18.15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165.69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14.45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1.42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4.33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23.42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7.35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74.04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21.36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77.10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14.91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130.53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17.50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0.74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6.11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0.92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27.04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9.69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106.53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33.86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130.35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26.70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245.47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16.21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3.59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4.33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0.71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17.09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52.27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15.81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60.12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12.03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108.75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11.72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1.64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3.78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22.64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8.42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95.97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30.46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118.94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24.65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228.65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11.10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1.60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4.04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0.70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24.94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9.64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108.90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34.22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132.49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27.64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255.05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幔部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9.83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39.34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9.72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52.28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27.99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6.39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52.26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14.81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149.94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45.52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174.18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36.02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330.45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14.63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1.36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3.40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17.12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5.41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53.78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16.42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60.40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11.69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100.87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10.55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3.64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24.56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9.57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108.51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34.25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133.79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27.89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254.25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13.63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1.19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3.52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16.34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52.13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15.50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56.09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11.35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104.16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幔部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8.54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54.39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5.83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29.41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18.30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7.16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35.98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10.14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95.43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26.82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97.20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19.49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173.00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17.53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3.74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4.55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21.35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7.48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80.16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89.46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18.97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177.71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15.94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1.09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2.64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13.04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4.24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46.28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14.78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58.30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12.37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119.28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9.79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3.54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23.44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9.21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105.59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34.59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139.28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29.98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281.92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14.83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1.26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3.29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15.58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4.86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49.09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13.85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49.76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9.94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90.06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核部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15.27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1.82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5.21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24.75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7.64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72.49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19.93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67.78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13.17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115.95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黝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帘斜长角闪岩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4.33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3.16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1.21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7.17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37.39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8.78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89.53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7.11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1.49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10.28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3.47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45.81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17.86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87.54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19.27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188.66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3.56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2.64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0.99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14.42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6.17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33.05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7.81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83.31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4.60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3.35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1.31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18.42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8.06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41.74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10.13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104.94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0.72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1.38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7.52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2.46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31.84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12.27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59.71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13.62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134.75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1.06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0.70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8.24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39.79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78.90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17.77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175.91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4.09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0.92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2.05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25.48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10.32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52.16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11.68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119.16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4.15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3.78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1.34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19.16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8.06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41.16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9.57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96.90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4.65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0.73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1.51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0.94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9.11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3.12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37.82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14.68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69.47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15.52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153.83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3.48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1.99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11.62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27.46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6.70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70.59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4.69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0.73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1.40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0.98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7.18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2.58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32.23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12.49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60.84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13.58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135.90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5.39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1.55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0.94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8.84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3.14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39.57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16.05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77.80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17.94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184.86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2.31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2.64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1.17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17.13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8.27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47.51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12.45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147.39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1.88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25.73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11.21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56.22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13.30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140.01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4.20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2.29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11.64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26.34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6.54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72.71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5.39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4.49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1.71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22.53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9.72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49.39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11.97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127.38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7.24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1.13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7.67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2.97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38.83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16.19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80.12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18.57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190.00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4.72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3.21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1.28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17.65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7.60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39.59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9.80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105.19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3.94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2.46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14.76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6.59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35.03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8.46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91.01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9.27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0.94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6.62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2.68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36.60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15.74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79.45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18.56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191.75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4.87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3.71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1.43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20.43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8.99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47.01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11.42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122.18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3.85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1.58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21.57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9.56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49.43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11.92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126.22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4.40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3.55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1.40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19.08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8.39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42.15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10.09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108.32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11.05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0.72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2.07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1.23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13.95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64.12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26.14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127.43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28.42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286.93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4.32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4.68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1.87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24.71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10.52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52.32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12.18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127.65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4.61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4.23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1.66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22.45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9.66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49.67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11.75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126.34 </w:t>
            </w:r>
          </w:p>
        </w:tc>
      </w:tr>
      <w:tr w:rsidR="000F76C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6.10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2.14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29.78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13.06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67.10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15.91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170.76 </w:t>
            </w:r>
          </w:p>
        </w:tc>
      </w:tr>
    </w:tbl>
    <w:p w:rsidR="000F76CE" w:rsidRDefault="000F76CE">
      <w:pPr>
        <w:rPr>
          <w:rFonts w:ascii="Times New Roman" w:eastAsia="宋体" w:hAnsi="Times New Roman" w:cs="Times New Roman"/>
        </w:rPr>
      </w:pPr>
    </w:p>
    <w:p w:rsidR="000F76CE" w:rsidRDefault="000F76CE">
      <w:pPr>
        <w:rPr>
          <w:rFonts w:ascii="Times New Roman" w:eastAsia="宋体" w:hAnsi="Times New Roman" w:cs="Times New Roman"/>
        </w:rPr>
      </w:pPr>
    </w:p>
    <w:p w:rsidR="000F76CE" w:rsidRDefault="00E8096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附</w:t>
      </w:r>
      <w:bookmarkStart w:id="0" w:name="_GoBack"/>
      <w:bookmarkEnd w:id="0"/>
      <w:r>
        <w:rPr>
          <w:rFonts w:ascii="Times New Roman" w:eastAsia="宋体" w:hAnsi="Times New Roman" w:cs="Times New Roman"/>
          <w:sz w:val="24"/>
          <w:szCs w:val="24"/>
        </w:rPr>
        <w:t>表</w:t>
      </w:r>
      <w:r>
        <w:rPr>
          <w:rFonts w:ascii="Times New Roman" w:eastAsia="宋体" w:hAnsi="Times New Roman" w:cs="Times New Roman"/>
          <w:sz w:val="24"/>
          <w:szCs w:val="24"/>
        </w:rPr>
        <w:t xml:space="preserve">3 </w:t>
      </w:r>
      <w:r>
        <w:rPr>
          <w:rFonts w:ascii="Times New Roman" w:eastAsia="宋体" w:hAnsi="Times New Roman" w:cs="Times New Roman" w:hint="eastAsia"/>
          <w:sz w:val="24"/>
          <w:szCs w:val="24"/>
        </w:rPr>
        <w:t>花岗伟晶岩</w:t>
      </w:r>
      <w:r>
        <w:rPr>
          <w:rFonts w:ascii="Times New Roman" w:eastAsia="宋体" w:hAnsi="Times New Roman" w:cs="Times New Roman"/>
          <w:sz w:val="24"/>
          <w:szCs w:val="24"/>
        </w:rPr>
        <w:t>和黝帘斜长角闪岩中锆石的</w:t>
      </w:r>
      <w:r>
        <w:rPr>
          <w:rFonts w:ascii="Times New Roman" w:eastAsia="宋体" w:hAnsi="Times New Roman" w:cs="Times New Roman"/>
          <w:sz w:val="24"/>
          <w:szCs w:val="24"/>
        </w:rPr>
        <w:t>LA-ICP-MS U-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Pb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>同位素测试结果</w:t>
      </w:r>
    </w:p>
    <w:p w:rsidR="000F76CE" w:rsidRDefault="00E8096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Table 3 In-situ LA-ICP-MS U-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Pb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dating results for the zircon from the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granitic pegmatite and the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zoisite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amphibolite</w:t>
      </w:r>
    </w:p>
    <w:tbl>
      <w:tblPr>
        <w:tblW w:w="15588" w:type="dxa"/>
        <w:jc w:val="center"/>
        <w:tblLook w:val="04A0" w:firstRow="1" w:lastRow="0" w:firstColumn="1" w:lastColumn="0" w:noHBand="0" w:noVBand="1"/>
      </w:tblPr>
      <w:tblGrid>
        <w:gridCol w:w="1096"/>
        <w:gridCol w:w="696"/>
        <w:gridCol w:w="696"/>
        <w:gridCol w:w="696"/>
        <w:gridCol w:w="696"/>
        <w:gridCol w:w="696"/>
        <w:gridCol w:w="1144"/>
        <w:gridCol w:w="1144"/>
        <w:gridCol w:w="1140"/>
        <w:gridCol w:w="1140"/>
        <w:gridCol w:w="1140"/>
        <w:gridCol w:w="1140"/>
        <w:gridCol w:w="950"/>
        <w:gridCol w:w="436"/>
        <w:gridCol w:w="950"/>
        <w:gridCol w:w="436"/>
        <w:gridCol w:w="956"/>
        <w:gridCol w:w="436"/>
      </w:tblGrid>
      <w:tr w:rsidR="000F76CE">
        <w:trPr>
          <w:trHeight w:val="315"/>
          <w:jc w:val="center"/>
        </w:trPr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/U</w:t>
            </w: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Pb/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Pb/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235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FFFFFF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Pb/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238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Pb/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Pb/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235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Pb/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238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</w:tr>
      <w:tr w:rsidR="000F76CE">
        <w:trPr>
          <w:trHeight w:val="315"/>
          <w:jc w:val="center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测点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位置</w:t>
            </w:r>
          </w:p>
        </w:tc>
        <w:tc>
          <w:tcPr>
            <w:tcW w:w="2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0F76CE" w:rsidRDefault="000F76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Ratio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1sigma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Ratio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1sigma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Ratio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1sigma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Age (Ma)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Age (Ma)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Age (Ma)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76CE" w:rsidRDefault="00E809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1σ</w:t>
            </w:r>
          </w:p>
        </w:tc>
      </w:tr>
      <w:tr w:rsidR="000F76CE">
        <w:trPr>
          <w:trHeight w:val="300"/>
          <w:jc w:val="center"/>
        </w:trPr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花岗伟晶岩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456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113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1117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0.11154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5.63785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0.05473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0.36500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0.00219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1922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2006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366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865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0.11250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0.00097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5.56352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0.05014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0.35713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0.00205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1910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1969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608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225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1672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0.12261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4.78005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0.04642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0.28154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0.00191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1995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1781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1599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572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1320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0.10901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0.00097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5.86464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0.05182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0.38849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0.00205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1783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1956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2116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364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892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0.11150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5.62264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0.05475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0.36421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0.00247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1920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2002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515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1299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0.11758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0.00119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5.33925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0.05553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0.32801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0.00241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1920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1875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275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640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0.11120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0.00116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5.60250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0.06012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0.36402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0.00263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1916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2001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712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1640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0.10837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5.79996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0.05647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0.38673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0.00256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1772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1946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2108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508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127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1197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0.10842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5.68783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0.05449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0.37901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0.00221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1773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1930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2072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440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1082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0.11184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0.00097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5.62954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0.05090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0.36405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0.00234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1921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2001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496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1191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0.10988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0.00098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5.66922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0.05004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0.37297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0.00196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1798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1927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2043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457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0.11318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5.57445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0.05556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0.35620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0.00234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1912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1964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97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582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0.11411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5.47725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0.05448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0.34720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0.00218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1866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1897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1921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501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1206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0.11162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0.00114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5.72695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0.06250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0.37115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0.00252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1935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2035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273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653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0.11374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0.00114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5.55707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0.05986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0.35353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0.00245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1861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1909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1951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359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832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0.11492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0.00116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5.66607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0.05815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0.35714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0.00258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1880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1926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1969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584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0.11359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5.48632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0.05304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0.34946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0.00235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1898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1932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367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77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945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0.11525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0.00099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5.43336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0.04788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0.34116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0.00205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1884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1890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1892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584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0.11301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5.58804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0.05585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0.35760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0.00231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1914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1971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361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871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0.11424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5.75944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0.05683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0.36475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0.00244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1933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1940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2005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569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1328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0.10993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5.78616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0.06030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0.38054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0.00228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1798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1944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2079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280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693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0.11749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0.00133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5.24878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0.06777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0.32293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0.00271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1918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1861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1804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392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999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0.11425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0.00114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5.50230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0.06200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0.34827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0.00271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1933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1901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1926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380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922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0.11387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5.63190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0.05526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0.35769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0.00242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1862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1921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1971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536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1302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0.11226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5.68924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0.05603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0.36664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0.00244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1930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2014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328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834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0.11519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5.50725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0.05617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0.34549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0.00206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1883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1902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1913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530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0.11427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5.44496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0.05140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0.34440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0.00223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1868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1892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1908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650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1535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0.10980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0.00112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5.81924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0.06356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0.38322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0.00297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1796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1949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2091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592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1419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0.11071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5.78710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0.06981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0.37793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0.00331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1811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1944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2067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715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1708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0.10995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5.77510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0.06024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0.38008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0.00302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1798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1943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2077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251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617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0.11443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5.41107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0.05293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0.34183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0.00215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1872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1887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1895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510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1266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0.11258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0.00099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5.65056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0.05692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0.36303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0.00274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1843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1924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1997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262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629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0.11365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5.59150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0.06135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0.35553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0.00274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1915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1961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328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854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0.11687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0.00111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5.30203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0.05483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0.32845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0.00281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1909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1869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443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1081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0.11267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0.00127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5.65373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0.07198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0.36339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0.00341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1843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1924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1998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569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0.11247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5.60665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0.06069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0.36097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0.00274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1917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1987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588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1412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0.11006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0.00097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5.75167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0.06028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0.37810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0.00287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1811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1939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2067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110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596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0.11309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5.51058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0.05558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0.35335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0.00287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1902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1951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400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160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957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0.17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0.11365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5.66370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0.06758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0.36044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0.00333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1858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1926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1984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黝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帘斜长角闪岩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0.11240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0.00144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5.09967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0.06185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0.32866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0.00234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0.11191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0.00132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5.17741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0.05958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0.33435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0.00240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73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0.11005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0.00119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5.10159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0.05435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0.33432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0.00212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1811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0.10964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5.05500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0.06960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0.33284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0.00253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1794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123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0.11350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0.00134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5.14817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0.05835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0.32733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0.00224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1857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1825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0.11161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0.00147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5.14322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0.06738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0.33227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0.00268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1843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0.11005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0.00183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5.09710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0.07953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0.33464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0.00286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1811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1861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0.11080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0.00156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5.07605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0.07119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0.32989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0.00269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1813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37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0.11171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0.00161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5.03047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0.07049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0.32526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0.00274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1815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0.11068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0.00167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5.01506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0.07670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0.32641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0.00255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1811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27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0.11152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0.00144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5.07740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0.06587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0.32845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0.00242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0.95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0.11011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5.00434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0.04826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0.32752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0.00205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1811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37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0.11107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0.00136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5.09897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0.06096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0.33205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0.00243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1817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0.56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0.11030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0.00114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5.03758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0.05202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0.32953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0.00215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1806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0.11181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0.00133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5.09972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0.06093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0.32962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0.00238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1837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50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0.11059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0.00130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5.05886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0.06123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0.33047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0.00244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1809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29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33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73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0.46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0.11072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0.00137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4.93477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0.06084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0.32235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0.00235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1813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1808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1801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77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117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0.66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0.11322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0.00124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5.12655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0.05403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0.32718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0.00216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1825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0.74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0.11304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0.00175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5.14841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0.08572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0.32840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0.00234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1831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0.11175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0.00122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5.17740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0.05457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0.33449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0.00220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1860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87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0.11251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0.00126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5.17183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0.05642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0.33145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0.00212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1845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0.11255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0.00142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5.08846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0.06025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0.32672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0.00233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1843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0.11259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0.00130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5.10711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0.05800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0.32628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0.00208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1843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1837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105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0.11221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0.00141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5.16158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0.06250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0.33126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0.00234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1846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27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53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0.11293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0.00199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5.14541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0.08266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0.32994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0.00301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1847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31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78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0.11342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0.00156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5.14301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0.07126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0.32717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0.00274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1855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1843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1825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113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174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233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0.75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0.11321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5.17726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0.04836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0.33018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0.00196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1849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 </w:t>
            </w:r>
          </w:p>
        </w:tc>
      </w:tr>
      <w:tr w:rsidR="000F76CE">
        <w:trPr>
          <w:trHeight w:val="300"/>
          <w:jc w:val="center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F76CE" w:rsidRDefault="00E809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25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31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57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0.54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0.11313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0.00150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5.27573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0.06813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0.34005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0.00472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1850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1865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1887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76CE" w:rsidRDefault="00E80963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 </w:t>
            </w:r>
          </w:p>
        </w:tc>
      </w:tr>
    </w:tbl>
    <w:p w:rsidR="000F76CE" w:rsidRDefault="000F76CE">
      <w:pPr>
        <w:rPr>
          <w:rFonts w:ascii="Times New Roman" w:eastAsia="宋体" w:hAnsi="Times New Roman" w:cs="Times New Roman"/>
        </w:rPr>
      </w:pPr>
    </w:p>
    <w:p w:rsidR="000F76CE" w:rsidRDefault="000F76CE"/>
    <w:sectPr w:rsidR="000F76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7F19"/>
    <w:multiLevelType w:val="multilevel"/>
    <w:tmpl w:val="47967F1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1001"/>
        </w:tabs>
        <w:ind w:left="100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GZjZjE0MzFlMDYyNjMwZDQ2MDRjZTc3YTU1YzcifQ=="/>
  </w:docVars>
  <w:rsids>
    <w:rsidRoot w:val="000F76CE"/>
    <w:rsid w:val="000F76CE"/>
    <w:rsid w:val="00E80963"/>
    <w:rsid w:val="24F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4E0B84-CAAE-4DD7-B0CC-F3AD5A6E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2731</Words>
  <Characters>15568</Characters>
  <Application>Microsoft Office Word</Application>
  <DocSecurity>0</DocSecurity>
  <Lines>129</Lines>
  <Paragraphs>36</Paragraphs>
  <ScaleCrop>false</ScaleCrop>
  <Company>神州网信技术有限公司</Company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sfx</cp:lastModifiedBy>
  <cp:revision>3</cp:revision>
  <dcterms:created xsi:type="dcterms:W3CDTF">2023-06-02T00:33:00Z</dcterms:created>
  <dcterms:modified xsi:type="dcterms:W3CDTF">2023-12-04T00:30:00Z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2C227F38EE6E49F6BF95A6CED457B6D0_12</vt:lpwstr>
  </property>
</Properties>
</file>